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819" w:rsidRDefault="004B4ADE" w:rsidP="006313F6">
      <w:pPr>
        <w:jc w:val="center"/>
        <w:rPr>
          <w:rFonts w:ascii="Arial" w:hAnsi="Arial" w:cs="Arial"/>
          <w:b/>
          <w:sz w:val="24"/>
          <w:szCs w:val="24"/>
        </w:rPr>
      </w:pPr>
      <w:r w:rsidRPr="00241FC6">
        <w:rPr>
          <w:rFonts w:ascii="Arial" w:hAnsi="Arial" w:cs="Arial"/>
          <w:b/>
          <w:sz w:val="24"/>
          <w:szCs w:val="24"/>
        </w:rPr>
        <w:t xml:space="preserve"> </w:t>
      </w:r>
    </w:p>
    <w:p w:rsidR="00C17B25" w:rsidRPr="000B6CFE" w:rsidRDefault="00B25DEA" w:rsidP="006313F6">
      <w:pPr>
        <w:jc w:val="center"/>
        <w:rPr>
          <w:rFonts w:ascii="Arial" w:hAnsi="Arial" w:cs="Arial"/>
          <w:b/>
          <w:sz w:val="20"/>
          <w:szCs w:val="20"/>
          <w:u w:val="single"/>
        </w:rPr>
      </w:pPr>
      <w:bookmarkStart w:id="0" w:name="_GoBack"/>
      <w:bookmarkEnd w:id="0"/>
      <w:r w:rsidRPr="000B6CFE">
        <w:rPr>
          <w:rFonts w:ascii="Arial" w:hAnsi="Arial" w:cs="Arial"/>
          <w:b/>
          <w:sz w:val="20"/>
          <w:szCs w:val="20"/>
          <w:u w:val="single"/>
        </w:rPr>
        <w:t>CRITERIOS</w:t>
      </w:r>
      <w:r w:rsidR="008A34C1" w:rsidRPr="000B6CFE">
        <w:rPr>
          <w:rFonts w:ascii="Arial" w:hAnsi="Arial" w:cs="Arial"/>
          <w:b/>
          <w:sz w:val="20"/>
          <w:szCs w:val="20"/>
          <w:u w:val="single"/>
        </w:rPr>
        <w:t xml:space="preserve"> PARA LA INTERPRETACION DE </w:t>
      </w:r>
      <w:r w:rsidR="003B37E5" w:rsidRPr="000B6CFE">
        <w:rPr>
          <w:rFonts w:ascii="Arial" w:hAnsi="Arial" w:cs="Arial"/>
          <w:b/>
          <w:sz w:val="20"/>
          <w:szCs w:val="20"/>
          <w:u w:val="single"/>
        </w:rPr>
        <w:t>LOS DOCUMENTOS QUE INTEGRAN EL</w:t>
      </w:r>
      <w:r w:rsidR="006313F6" w:rsidRPr="000B6CFE">
        <w:rPr>
          <w:rFonts w:ascii="Arial" w:hAnsi="Arial" w:cs="Arial"/>
          <w:b/>
          <w:sz w:val="20"/>
          <w:szCs w:val="20"/>
          <w:u w:val="single"/>
        </w:rPr>
        <w:t xml:space="preserve"> EXPEDIENTE UNITARIO</w:t>
      </w:r>
    </w:p>
    <w:p w:rsidR="00241FC6" w:rsidRPr="00241FC6" w:rsidRDefault="00241FC6" w:rsidP="00837B30">
      <w:pPr>
        <w:jc w:val="both"/>
        <w:rPr>
          <w:rFonts w:ascii="Arial" w:hAnsi="Arial" w:cs="Arial"/>
          <w:sz w:val="18"/>
          <w:szCs w:val="18"/>
        </w:rPr>
      </w:pPr>
    </w:p>
    <w:p w:rsidR="008A34C1" w:rsidRPr="00241FC6" w:rsidRDefault="003B587E" w:rsidP="00837B30">
      <w:pPr>
        <w:jc w:val="both"/>
        <w:rPr>
          <w:rFonts w:ascii="Arial" w:hAnsi="Arial" w:cs="Arial"/>
          <w:sz w:val="18"/>
          <w:szCs w:val="18"/>
        </w:rPr>
      </w:pPr>
      <w:r w:rsidRPr="00241FC6">
        <w:rPr>
          <w:rFonts w:ascii="Arial" w:hAnsi="Arial" w:cs="Arial"/>
          <w:sz w:val="18"/>
          <w:szCs w:val="18"/>
        </w:rPr>
        <w:t xml:space="preserve">La presente </w:t>
      </w:r>
      <w:r w:rsidR="008B1815" w:rsidRPr="00241FC6">
        <w:rPr>
          <w:rFonts w:ascii="Arial" w:hAnsi="Arial" w:cs="Arial"/>
          <w:sz w:val="18"/>
          <w:szCs w:val="18"/>
        </w:rPr>
        <w:t>Disposición A</w:t>
      </w:r>
      <w:r w:rsidRPr="00241FC6">
        <w:rPr>
          <w:rFonts w:ascii="Arial" w:hAnsi="Arial" w:cs="Arial"/>
          <w:sz w:val="18"/>
          <w:szCs w:val="18"/>
        </w:rPr>
        <w:t xml:space="preserve">dministrativa es con el fin de que los EXPEDIENTES UNITARIOS se integren con los documentos necesarios, para dar cumplimiento </w:t>
      </w:r>
      <w:r w:rsidR="00DD2AAD" w:rsidRPr="00241FC6">
        <w:rPr>
          <w:rFonts w:ascii="Arial" w:hAnsi="Arial" w:cs="Arial"/>
          <w:sz w:val="18"/>
          <w:szCs w:val="18"/>
        </w:rPr>
        <w:t>a</w:t>
      </w:r>
      <w:r w:rsidRPr="00241FC6">
        <w:rPr>
          <w:rFonts w:ascii="Arial" w:hAnsi="Arial" w:cs="Arial"/>
          <w:sz w:val="18"/>
          <w:szCs w:val="18"/>
        </w:rPr>
        <w:t xml:space="preserve"> la norma establecida por la </w:t>
      </w:r>
      <w:r w:rsidRPr="00241FC6">
        <w:rPr>
          <w:rFonts w:ascii="Arial" w:eastAsia="Times New Roman" w:hAnsi="Arial" w:cs="Arial"/>
          <w:bCs/>
          <w:sz w:val="18"/>
          <w:szCs w:val="18"/>
          <w:lang w:eastAsia="es-ES"/>
        </w:rPr>
        <w:t>LEY DE OBRAS PÚBLICAS Y SERVICIOS RELACIONADOS CON LAS MISMAS PARA EL ESTADO DE COAHUILA DE ZARAGOZA,</w:t>
      </w:r>
      <w:r w:rsidR="00CE185F" w:rsidRPr="00241FC6">
        <w:rPr>
          <w:rFonts w:ascii="Arial" w:eastAsia="Times New Roman" w:hAnsi="Arial" w:cs="Arial"/>
          <w:bCs/>
          <w:sz w:val="18"/>
          <w:szCs w:val="18"/>
          <w:lang w:eastAsia="es-ES"/>
        </w:rPr>
        <w:t xml:space="preserve"> y los mínimos requeri</w:t>
      </w:r>
      <w:r w:rsidR="00FF00E7">
        <w:rPr>
          <w:rFonts w:ascii="Arial" w:eastAsia="Times New Roman" w:hAnsi="Arial" w:cs="Arial"/>
          <w:bCs/>
          <w:sz w:val="18"/>
          <w:szCs w:val="18"/>
          <w:lang w:eastAsia="es-ES"/>
        </w:rPr>
        <w:t xml:space="preserve">dos </w:t>
      </w:r>
      <w:r w:rsidR="00221CED">
        <w:rPr>
          <w:rFonts w:ascii="Arial" w:eastAsia="Times New Roman" w:hAnsi="Arial" w:cs="Arial"/>
          <w:bCs/>
          <w:sz w:val="18"/>
          <w:szCs w:val="18"/>
          <w:lang w:eastAsia="es-ES"/>
        </w:rPr>
        <w:t xml:space="preserve"> </w:t>
      </w:r>
      <w:r w:rsidR="00CE185F" w:rsidRPr="00241FC6">
        <w:rPr>
          <w:rFonts w:ascii="Arial" w:eastAsia="Times New Roman" w:hAnsi="Arial" w:cs="Arial"/>
          <w:bCs/>
          <w:sz w:val="18"/>
          <w:szCs w:val="18"/>
          <w:lang w:eastAsia="es-ES"/>
        </w:rPr>
        <w:t xml:space="preserve">por </w:t>
      </w:r>
      <w:r w:rsidRPr="00241FC6">
        <w:rPr>
          <w:rFonts w:ascii="Arial" w:eastAsia="Times New Roman" w:hAnsi="Arial" w:cs="Arial"/>
          <w:bCs/>
          <w:sz w:val="18"/>
          <w:szCs w:val="18"/>
          <w:lang w:eastAsia="es-ES"/>
        </w:rPr>
        <w:t>la</w:t>
      </w:r>
      <w:r w:rsidRPr="00241FC6">
        <w:rPr>
          <w:rFonts w:ascii="Arial" w:eastAsia="Times New Roman" w:hAnsi="Arial" w:cs="Arial"/>
          <w:b/>
          <w:bCs/>
          <w:sz w:val="18"/>
          <w:szCs w:val="18"/>
          <w:lang w:eastAsia="es-ES"/>
        </w:rPr>
        <w:t xml:space="preserve"> </w:t>
      </w:r>
      <w:r w:rsidRPr="00241FC6">
        <w:rPr>
          <w:rFonts w:ascii="Arial" w:hAnsi="Arial" w:cs="Arial"/>
          <w:sz w:val="18"/>
          <w:szCs w:val="18"/>
        </w:rPr>
        <w:t>LEY DE OBRAS PÚBLICAS Y SERVICIOS RELACIONADOS CON LAS M</w:t>
      </w:r>
      <w:r w:rsidR="00CE185F" w:rsidRPr="00241FC6">
        <w:rPr>
          <w:rFonts w:ascii="Arial" w:hAnsi="Arial" w:cs="Arial"/>
          <w:sz w:val="18"/>
          <w:szCs w:val="18"/>
        </w:rPr>
        <w:t>ISMAS (FEDERAL) y su REGLAMENTO;</w:t>
      </w:r>
      <w:r w:rsidRPr="00241FC6">
        <w:rPr>
          <w:rFonts w:ascii="Arial" w:hAnsi="Arial" w:cs="Arial"/>
          <w:sz w:val="18"/>
          <w:szCs w:val="18"/>
        </w:rPr>
        <w:t xml:space="preserve"> los documentos que por si solos se explican como por ejemplo, oficio, permiso, licencia, programa, </w:t>
      </w:r>
      <w:r w:rsidR="006B7336" w:rsidRPr="00241FC6">
        <w:rPr>
          <w:rFonts w:ascii="Arial" w:hAnsi="Arial" w:cs="Arial"/>
          <w:sz w:val="18"/>
          <w:szCs w:val="18"/>
        </w:rPr>
        <w:t>etc.</w:t>
      </w:r>
      <w:r w:rsidR="003006FE" w:rsidRPr="00241FC6">
        <w:rPr>
          <w:rFonts w:ascii="Arial" w:hAnsi="Arial" w:cs="Arial"/>
          <w:sz w:val="18"/>
          <w:szCs w:val="18"/>
        </w:rPr>
        <w:t xml:space="preserve"> </w:t>
      </w:r>
      <w:r w:rsidR="008D2548" w:rsidRPr="00241FC6">
        <w:rPr>
          <w:rFonts w:ascii="Arial" w:hAnsi="Arial" w:cs="Arial"/>
          <w:sz w:val="18"/>
          <w:szCs w:val="18"/>
        </w:rPr>
        <w:t>, no necesitan</w:t>
      </w:r>
      <w:r w:rsidRPr="00241FC6">
        <w:rPr>
          <w:rFonts w:ascii="Arial" w:hAnsi="Arial" w:cs="Arial"/>
          <w:sz w:val="18"/>
          <w:szCs w:val="18"/>
        </w:rPr>
        <w:t xml:space="preserve"> de explicación ni</w:t>
      </w:r>
      <w:r w:rsidR="00CE185F" w:rsidRPr="00241FC6">
        <w:rPr>
          <w:rFonts w:ascii="Arial" w:hAnsi="Arial" w:cs="Arial"/>
          <w:sz w:val="18"/>
          <w:szCs w:val="18"/>
        </w:rPr>
        <w:t xml:space="preserve"> de</w:t>
      </w:r>
      <w:r w:rsidRPr="00241FC6">
        <w:rPr>
          <w:rFonts w:ascii="Arial" w:hAnsi="Arial" w:cs="Arial"/>
          <w:sz w:val="18"/>
          <w:szCs w:val="18"/>
        </w:rPr>
        <w:t xml:space="preserve"> interpretación </w:t>
      </w:r>
      <w:r w:rsidR="00202BC9" w:rsidRPr="00241FC6">
        <w:rPr>
          <w:rFonts w:ascii="Arial" w:hAnsi="Arial" w:cs="Arial"/>
          <w:sz w:val="18"/>
          <w:szCs w:val="18"/>
        </w:rPr>
        <w:t>alguna, de lo</w:t>
      </w:r>
      <w:r w:rsidR="00A06EB4" w:rsidRPr="00241FC6">
        <w:rPr>
          <w:rFonts w:ascii="Arial" w:hAnsi="Arial" w:cs="Arial"/>
          <w:sz w:val="18"/>
          <w:szCs w:val="18"/>
        </w:rPr>
        <w:t>s que</w:t>
      </w:r>
      <w:r w:rsidR="008D2548" w:rsidRPr="00241FC6">
        <w:rPr>
          <w:rFonts w:ascii="Arial" w:hAnsi="Arial" w:cs="Arial"/>
          <w:sz w:val="18"/>
          <w:szCs w:val="18"/>
        </w:rPr>
        <w:t xml:space="preserve"> </w:t>
      </w:r>
      <w:r w:rsidR="00202BC9" w:rsidRPr="00241FC6">
        <w:rPr>
          <w:rFonts w:ascii="Arial" w:hAnsi="Arial" w:cs="Arial"/>
          <w:sz w:val="18"/>
          <w:szCs w:val="18"/>
        </w:rPr>
        <w:t>se</w:t>
      </w:r>
      <w:r w:rsidR="008D2548" w:rsidRPr="00241FC6">
        <w:rPr>
          <w:rFonts w:ascii="Arial" w:hAnsi="Arial" w:cs="Arial"/>
          <w:sz w:val="18"/>
          <w:szCs w:val="18"/>
        </w:rPr>
        <w:t xml:space="preserve"> considera necesario</w:t>
      </w:r>
      <w:r w:rsidRPr="00241FC6">
        <w:rPr>
          <w:rFonts w:ascii="Arial" w:hAnsi="Arial" w:cs="Arial"/>
          <w:sz w:val="18"/>
          <w:szCs w:val="18"/>
        </w:rPr>
        <w:t>,</w:t>
      </w:r>
      <w:r w:rsidR="00A06EB4" w:rsidRPr="00241FC6">
        <w:rPr>
          <w:rFonts w:ascii="Arial" w:hAnsi="Arial" w:cs="Arial"/>
          <w:sz w:val="18"/>
          <w:szCs w:val="18"/>
        </w:rPr>
        <w:t xml:space="preserve"> a continuación se define lo que debe enten</w:t>
      </w:r>
      <w:r w:rsidR="008D2548" w:rsidRPr="00241FC6">
        <w:rPr>
          <w:rFonts w:ascii="Arial" w:hAnsi="Arial" w:cs="Arial"/>
          <w:sz w:val="18"/>
          <w:szCs w:val="18"/>
        </w:rPr>
        <w:t>derse por el documento referido:</w:t>
      </w:r>
      <w:r w:rsidR="00F038AB" w:rsidRPr="00241FC6">
        <w:rPr>
          <w:rFonts w:ascii="Arial" w:hAnsi="Arial" w:cs="Arial"/>
          <w:sz w:val="18"/>
          <w:szCs w:val="18"/>
        </w:rPr>
        <w:t xml:space="preserve"> </w:t>
      </w:r>
    </w:p>
    <w:p w:rsidR="00801590" w:rsidRPr="00241FC6" w:rsidRDefault="00801590" w:rsidP="00837B30">
      <w:pPr>
        <w:spacing w:after="0" w:line="240" w:lineRule="auto"/>
        <w:jc w:val="both"/>
        <w:rPr>
          <w:rFonts w:ascii="Arial" w:eastAsia="Times New Roman" w:hAnsi="Arial" w:cs="Arial"/>
          <w:b/>
          <w:color w:val="000000"/>
          <w:sz w:val="18"/>
          <w:szCs w:val="18"/>
          <w:u w:val="single"/>
          <w:lang w:eastAsia="es-MX"/>
        </w:rPr>
      </w:pPr>
      <w:r w:rsidRPr="00241FC6">
        <w:rPr>
          <w:rFonts w:ascii="Arial" w:eastAsia="Times New Roman" w:hAnsi="Arial" w:cs="Arial"/>
          <w:b/>
          <w:color w:val="000000"/>
          <w:sz w:val="18"/>
          <w:szCs w:val="18"/>
          <w:u w:val="single"/>
          <w:lang w:eastAsia="es-MX"/>
        </w:rPr>
        <w:t>EXPEDIENTE UNITARIO</w:t>
      </w:r>
      <w:r w:rsidR="00A94C84" w:rsidRPr="00241FC6">
        <w:rPr>
          <w:rFonts w:ascii="Arial" w:eastAsia="Times New Roman" w:hAnsi="Arial" w:cs="Arial"/>
          <w:b/>
          <w:color w:val="000000"/>
          <w:sz w:val="18"/>
          <w:szCs w:val="18"/>
          <w:u w:val="single"/>
          <w:lang w:eastAsia="es-MX"/>
        </w:rPr>
        <w:t xml:space="preserve">: </w:t>
      </w:r>
    </w:p>
    <w:p w:rsidR="00A94C84" w:rsidRPr="00241FC6" w:rsidRDefault="00A94C84"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Es el conjunto de documentos técnicos</w:t>
      </w:r>
      <w:r w:rsidR="00242695" w:rsidRPr="00241FC6">
        <w:rPr>
          <w:rFonts w:ascii="Arial" w:eastAsia="Times New Roman" w:hAnsi="Arial" w:cs="Arial"/>
          <w:color w:val="000000"/>
          <w:sz w:val="18"/>
          <w:szCs w:val="18"/>
          <w:lang w:eastAsia="es-MX"/>
        </w:rPr>
        <w:t>, modificatorios</w:t>
      </w:r>
      <w:r w:rsidRPr="00241FC6">
        <w:rPr>
          <w:rFonts w:ascii="Arial" w:eastAsia="Times New Roman" w:hAnsi="Arial" w:cs="Arial"/>
          <w:color w:val="000000"/>
          <w:sz w:val="18"/>
          <w:szCs w:val="18"/>
          <w:lang w:eastAsia="es-MX"/>
        </w:rPr>
        <w:t xml:space="preserve"> y contables que relatan los eventos</w:t>
      </w:r>
      <w:r w:rsidR="008D2548" w:rsidRPr="00241FC6">
        <w:rPr>
          <w:rFonts w:ascii="Arial" w:eastAsia="Times New Roman" w:hAnsi="Arial" w:cs="Arial"/>
          <w:color w:val="000000"/>
          <w:sz w:val="18"/>
          <w:szCs w:val="18"/>
          <w:lang w:eastAsia="es-MX"/>
        </w:rPr>
        <w:t>,</w:t>
      </w:r>
      <w:r w:rsidRPr="00241FC6">
        <w:rPr>
          <w:rFonts w:ascii="Arial" w:eastAsia="Times New Roman" w:hAnsi="Arial" w:cs="Arial"/>
          <w:color w:val="000000"/>
          <w:sz w:val="18"/>
          <w:szCs w:val="18"/>
          <w:lang w:eastAsia="es-MX"/>
        </w:rPr>
        <w:t xml:space="preserve"> costos </w:t>
      </w:r>
      <w:r w:rsidR="008D2548" w:rsidRPr="00241FC6">
        <w:rPr>
          <w:rFonts w:ascii="Arial" w:eastAsia="Times New Roman" w:hAnsi="Arial" w:cs="Arial"/>
          <w:color w:val="000000"/>
          <w:sz w:val="18"/>
          <w:szCs w:val="18"/>
          <w:lang w:eastAsia="es-MX"/>
        </w:rPr>
        <w:t>y comprobación de una obra pública</w:t>
      </w:r>
      <w:r w:rsidRPr="00241FC6">
        <w:rPr>
          <w:rFonts w:ascii="Arial" w:eastAsia="Times New Roman" w:hAnsi="Arial" w:cs="Arial"/>
          <w:color w:val="000000"/>
          <w:sz w:val="18"/>
          <w:szCs w:val="18"/>
          <w:lang w:eastAsia="es-MX"/>
        </w:rPr>
        <w:t xml:space="preserve"> o apoyo social otorgado a una comunidad o grupo de beneficiarios, financiados total o parcialmente con recursos fiscales, estos documentos deberán ser originales y encontrarse en poder de la dependencia ejecutora.</w:t>
      </w:r>
    </w:p>
    <w:p w:rsidR="009D7412" w:rsidRPr="00241FC6" w:rsidRDefault="009D7412" w:rsidP="00837B30">
      <w:pPr>
        <w:spacing w:after="0" w:line="240" w:lineRule="auto"/>
        <w:jc w:val="both"/>
        <w:rPr>
          <w:rFonts w:ascii="Arial" w:eastAsia="Times New Roman" w:hAnsi="Arial" w:cs="Arial"/>
          <w:color w:val="000000"/>
          <w:sz w:val="18"/>
          <w:szCs w:val="18"/>
          <w:lang w:eastAsia="es-MX"/>
        </w:rPr>
      </w:pPr>
    </w:p>
    <w:p w:rsidR="00A94C84" w:rsidRPr="00241FC6" w:rsidRDefault="00A94C84"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En los casos en que, por el origen de los recursos, la documentación comprobatoria tenga que ser conservada por la secretaria o dependencia responsable del pago, la dependencia ejecutora deberá conservar copia de esta documentación</w:t>
      </w:r>
    </w:p>
    <w:p w:rsidR="00E858DC" w:rsidRPr="00241FC6" w:rsidRDefault="00192318" w:rsidP="00837B30">
      <w:pPr>
        <w:spacing w:after="0" w:line="240" w:lineRule="auto"/>
        <w:jc w:val="both"/>
        <w:rPr>
          <w:rFonts w:ascii="Arial" w:eastAsia="Times New Roman" w:hAnsi="Arial" w:cs="Arial"/>
          <w:color w:val="000000"/>
          <w:sz w:val="18"/>
          <w:szCs w:val="18"/>
          <w:lang w:eastAsia="es-MX"/>
        </w:rPr>
      </w:pPr>
      <w:r w:rsidRPr="00241FC6">
        <w:rPr>
          <w:rFonts w:ascii="Arial" w:hAnsi="Arial" w:cs="Arial"/>
          <w:sz w:val="18"/>
          <w:szCs w:val="18"/>
        </w:rPr>
        <w:t xml:space="preserve"> </w:t>
      </w:r>
    </w:p>
    <w:p w:rsidR="00801590" w:rsidRPr="00241FC6" w:rsidRDefault="00801590" w:rsidP="00837B30">
      <w:pPr>
        <w:spacing w:after="0" w:line="240" w:lineRule="auto"/>
        <w:jc w:val="both"/>
        <w:rPr>
          <w:rFonts w:ascii="Arial" w:eastAsia="Times New Roman" w:hAnsi="Arial" w:cs="Arial"/>
          <w:b/>
          <w:color w:val="000000"/>
          <w:sz w:val="18"/>
          <w:szCs w:val="18"/>
          <w:u w:val="single"/>
          <w:lang w:eastAsia="es-MX"/>
        </w:rPr>
      </w:pPr>
      <w:r w:rsidRPr="00241FC6">
        <w:rPr>
          <w:rFonts w:ascii="Arial" w:hAnsi="Arial" w:cs="Arial"/>
          <w:b/>
          <w:sz w:val="18"/>
          <w:szCs w:val="18"/>
          <w:u w:val="single"/>
        </w:rPr>
        <w:t xml:space="preserve">EXPEDIENTE </w:t>
      </w:r>
      <w:r w:rsidRPr="00241FC6">
        <w:rPr>
          <w:rFonts w:ascii="Arial" w:eastAsia="Times New Roman" w:hAnsi="Arial" w:cs="Arial"/>
          <w:b/>
          <w:color w:val="000000"/>
          <w:sz w:val="18"/>
          <w:szCs w:val="18"/>
          <w:u w:val="single"/>
          <w:lang w:eastAsia="es-MX"/>
        </w:rPr>
        <w:t>TÉCNICO</w:t>
      </w:r>
      <w:r w:rsidR="00A94C84" w:rsidRPr="00241FC6">
        <w:rPr>
          <w:rFonts w:ascii="Arial" w:eastAsia="Times New Roman" w:hAnsi="Arial" w:cs="Arial"/>
          <w:b/>
          <w:color w:val="000000"/>
          <w:sz w:val="18"/>
          <w:szCs w:val="18"/>
          <w:u w:val="single"/>
          <w:lang w:eastAsia="es-MX"/>
        </w:rPr>
        <w:t>:</w:t>
      </w:r>
    </w:p>
    <w:p w:rsidR="00A94C84" w:rsidRPr="00241FC6" w:rsidRDefault="004F25BF"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Documento que contiene la planeación,</w:t>
      </w:r>
      <w:r w:rsidR="00F75002" w:rsidRPr="00241FC6">
        <w:rPr>
          <w:rFonts w:ascii="Arial" w:eastAsia="Times New Roman" w:hAnsi="Arial" w:cs="Arial"/>
          <w:color w:val="000000"/>
          <w:sz w:val="18"/>
          <w:szCs w:val="18"/>
          <w:lang w:eastAsia="es-MX"/>
        </w:rPr>
        <w:t xml:space="preserve"> </w:t>
      </w:r>
      <w:proofErr w:type="spellStart"/>
      <w:r w:rsidR="00F75002" w:rsidRPr="00241FC6">
        <w:rPr>
          <w:rFonts w:ascii="Arial" w:eastAsia="Times New Roman" w:hAnsi="Arial" w:cs="Arial"/>
          <w:color w:val="000000"/>
          <w:sz w:val="18"/>
          <w:szCs w:val="18"/>
          <w:lang w:eastAsia="es-MX"/>
        </w:rPr>
        <w:t>presupuestació</w:t>
      </w:r>
      <w:r w:rsidRPr="00241FC6">
        <w:rPr>
          <w:rFonts w:ascii="Arial" w:eastAsia="Times New Roman" w:hAnsi="Arial" w:cs="Arial"/>
          <w:color w:val="000000"/>
          <w:sz w:val="18"/>
          <w:szCs w:val="18"/>
          <w:lang w:eastAsia="es-MX"/>
        </w:rPr>
        <w:t>n</w:t>
      </w:r>
      <w:proofErr w:type="spellEnd"/>
      <w:r w:rsidRPr="00241FC6">
        <w:rPr>
          <w:rFonts w:ascii="Arial" w:eastAsia="Times New Roman" w:hAnsi="Arial" w:cs="Arial"/>
          <w:color w:val="000000"/>
          <w:sz w:val="18"/>
          <w:szCs w:val="18"/>
          <w:lang w:eastAsia="es-MX"/>
        </w:rPr>
        <w:t xml:space="preserve"> y </w:t>
      </w:r>
      <w:r w:rsidR="00F75002" w:rsidRPr="00241FC6">
        <w:rPr>
          <w:rFonts w:ascii="Arial" w:eastAsia="Times New Roman" w:hAnsi="Arial" w:cs="Arial"/>
          <w:color w:val="000000"/>
          <w:sz w:val="18"/>
          <w:szCs w:val="18"/>
          <w:lang w:eastAsia="es-MX"/>
        </w:rPr>
        <w:t>calendarización</w:t>
      </w:r>
      <w:r w:rsidRPr="00241FC6">
        <w:rPr>
          <w:rFonts w:ascii="Arial" w:eastAsia="Times New Roman" w:hAnsi="Arial" w:cs="Arial"/>
          <w:color w:val="000000"/>
          <w:sz w:val="18"/>
          <w:szCs w:val="18"/>
          <w:lang w:eastAsia="es-MX"/>
        </w:rPr>
        <w:t xml:space="preserve"> de los recursos y ejecución de la obra o acción y contendrá cuando menos </w:t>
      </w:r>
      <w:r w:rsidR="00A51C33" w:rsidRPr="00241FC6">
        <w:rPr>
          <w:rFonts w:ascii="Arial" w:eastAsia="Times New Roman" w:hAnsi="Arial" w:cs="Arial"/>
          <w:color w:val="000000"/>
          <w:sz w:val="18"/>
          <w:szCs w:val="18"/>
          <w:lang w:eastAsia="es-MX"/>
        </w:rPr>
        <w:t>los siguientes documentos</w:t>
      </w:r>
      <w:r w:rsidR="00F75002" w:rsidRPr="00241FC6">
        <w:rPr>
          <w:rFonts w:ascii="Arial" w:eastAsia="Times New Roman" w:hAnsi="Arial" w:cs="Arial"/>
          <w:color w:val="000000"/>
          <w:sz w:val="18"/>
          <w:szCs w:val="18"/>
          <w:lang w:eastAsia="es-MX"/>
        </w:rPr>
        <w:t>:</w:t>
      </w:r>
    </w:p>
    <w:p w:rsidR="00F75002" w:rsidRPr="00241FC6" w:rsidRDefault="00F75002" w:rsidP="00837B30">
      <w:pPr>
        <w:pStyle w:val="Prrafodelista"/>
        <w:numPr>
          <w:ilvl w:val="0"/>
          <w:numId w:val="1"/>
        </w:num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Generalidades</w:t>
      </w:r>
    </w:p>
    <w:p w:rsidR="00242695" w:rsidRPr="00241FC6" w:rsidRDefault="00242695" w:rsidP="00837B30">
      <w:pPr>
        <w:pStyle w:val="Prrafodelista"/>
        <w:numPr>
          <w:ilvl w:val="0"/>
          <w:numId w:val="1"/>
        </w:num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 xml:space="preserve">Planos del proyecto original </w:t>
      </w:r>
    </w:p>
    <w:p w:rsidR="00F75002" w:rsidRPr="00241FC6" w:rsidRDefault="00F75002" w:rsidP="00837B30">
      <w:pPr>
        <w:pStyle w:val="Prrafodelista"/>
        <w:numPr>
          <w:ilvl w:val="0"/>
          <w:numId w:val="1"/>
        </w:num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Tipo de obra</w:t>
      </w:r>
    </w:p>
    <w:p w:rsidR="00F75002" w:rsidRPr="00241FC6" w:rsidRDefault="00F75002" w:rsidP="00837B30">
      <w:pPr>
        <w:pStyle w:val="Prrafodelista"/>
        <w:numPr>
          <w:ilvl w:val="0"/>
          <w:numId w:val="1"/>
        </w:num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Financiamientos</w:t>
      </w:r>
      <w:r w:rsidR="008843B4" w:rsidRPr="00241FC6">
        <w:rPr>
          <w:rFonts w:ascii="Arial" w:eastAsia="Times New Roman" w:hAnsi="Arial" w:cs="Arial"/>
          <w:color w:val="000000"/>
          <w:sz w:val="18"/>
          <w:szCs w:val="18"/>
          <w:lang w:eastAsia="es-MX"/>
        </w:rPr>
        <w:t xml:space="preserve"> </w:t>
      </w:r>
    </w:p>
    <w:p w:rsidR="00F75002" w:rsidRPr="00241FC6" w:rsidRDefault="00F75002" w:rsidP="00837B30">
      <w:pPr>
        <w:pStyle w:val="Prrafodelista"/>
        <w:numPr>
          <w:ilvl w:val="0"/>
          <w:numId w:val="1"/>
        </w:num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Validaciones</w:t>
      </w:r>
    </w:p>
    <w:p w:rsidR="00F75002" w:rsidRPr="00241FC6" w:rsidRDefault="00F75002" w:rsidP="00837B30">
      <w:pPr>
        <w:pStyle w:val="Prrafodelista"/>
        <w:numPr>
          <w:ilvl w:val="0"/>
          <w:numId w:val="1"/>
        </w:num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Metas</w:t>
      </w:r>
    </w:p>
    <w:p w:rsidR="00F75002" w:rsidRPr="00241FC6" w:rsidRDefault="00F75002" w:rsidP="00837B30">
      <w:pPr>
        <w:pStyle w:val="Prrafodelista"/>
        <w:numPr>
          <w:ilvl w:val="0"/>
          <w:numId w:val="1"/>
        </w:num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Descripción global del proyecto</w:t>
      </w:r>
    </w:p>
    <w:p w:rsidR="00F75002" w:rsidRPr="00241FC6" w:rsidRDefault="00F75002" w:rsidP="00837B30">
      <w:pPr>
        <w:pStyle w:val="Prrafodelista"/>
        <w:numPr>
          <w:ilvl w:val="0"/>
          <w:numId w:val="1"/>
        </w:num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Etapas</w:t>
      </w:r>
    </w:p>
    <w:p w:rsidR="00F75002" w:rsidRPr="00241FC6" w:rsidRDefault="00F75002" w:rsidP="00837B30">
      <w:pPr>
        <w:pStyle w:val="Prrafodelista"/>
        <w:numPr>
          <w:ilvl w:val="0"/>
          <w:numId w:val="1"/>
        </w:num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Presupuesto</w:t>
      </w:r>
    </w:p>
    <w:p w:rsidR="00F75002" w:rsidRPr="00241FC6" w:rsidRDefault="00F75002" w:rsidP="00837B30">
      <w:pPr>
        <w:pStyle w:val="Prrafodelista"/>
        <w:numPr>
          <w:ilvl w:val="0"/>
          <w:numId w:val="1"/>
        </w:num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 xml:space="preserve">Calendario de ejecución </w:t>
      </w:r>
    </w:p>
    <w:p w:rsidR="00F75002" w:rsidRPr="00241FC6" w:rsidRDefault="00F75002" w:rsidP="00837B30">
      <w:pPr>
        <w:pStyle w:val="Prrafodelista"/>
        <w:numPr>
          <w:ilvl w:val="0"/>
          <w:numId w:val="1"/>
        </w:num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Acta de aceptación por la comunidad o beneficiarios</w:t>
      </w:r>
    </w:p>
    <w:p w:rsidR="00F75002" w:rsidRPr="00241FC6" w:rsidRDefault="00F75002" w:rsidP="00837B30">
      <w:pPr>
        <w:pStyle w:val="Prrafodelista"/>
        <w:numPr>
          <w:ilvl w:val="0"/>
          <w:numId w:val="1"/>
        </w:num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Croquis de localización</w:t>
      </w:r>
      <w:r w:rsidR="00820E9F" w:rsidRPr="00241FC6">
        <w:rPr>
          <w:rFonts w:ascii="Arial" w:eastAsia="Times New Roman" w:hAnsi="Arial" w:cs="Arial"/>
          <w:color w:val="000000"/>
          <w:sz w:val="18"/>
          <w:szCs w:val="18"/>
          <w:lang w:eastAsia="es-MX"/>
        </w:rPr>
        <w:t>, con sus coordenadas geográficas</w:t>
      </w:r>
    </w:p>
    <w:p w:rsidR="00F75002" w:rsidRPr="00241FC6" w:rsidRDefault="00F75002" w:rsidP="00837B30">
      <w:pPr>
        <w:pStyle w:val="Prrafodelista"/>
        <w:numPr>
          <w:ilvl w:val="0"/>
          <w:numId w:val="1"/>
        </w:num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Coeficiente de ponderación de avances físico-financiero</w:t>
      </w:r>
    </w:p>
    <w:p w:rsidR="00F75002" w:rsidRPr="00241FC6" w:rsidRDefault="00F75002" w:rsidP="00837B30">
      <w:pPr>
        <w:pStyle w:val="Prrafodelista"/>
        <w:numPr>
          <w:ilvl w:val="0"/>
          <w:numId w:val="1"/>
        </w:num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Dictamen o autorización del impacto ambiental</w:t>
      </w:r>
    </w:p>
    <w:p w:rsidR="00F75002" w:rsidRPr="00241FC6" w:rsidRDefault="00F75002" w:rsidP="00837B30">
      <w:pPr>
        <w:pStyle w:val="Prrafodelista"/>
        <w:numPr>
          <w:ilvl w:val="0"/>
          <w:numId w:val="1"/>
        </w:num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Información adicional</w:t>
      </w:r>
    </w:p>
    <w:p w:rsidR="00F75002" w:rsidRPr="00241FC6" w:rsidRDefault="00F75002" w:rsidP="00837B30">
      <w:pPr>
        <w:pStyle w:val="Prrafodelista"/>
        <w:numPr>
          <w:ilvl w:val="0"/>
          <w:numId w:val="1"/>
        </w:num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 xml:space="preserve">Observaciones </w:t>
      </w:r>
    </w:p>
    <w:p w:rsidR="00356112" w:rsidRPr="00241FC6" w:rsidRDefault="00356112" w:rsidP="00837B30">
      <w:pPr>
        <w:pStyle w:val="Prrafodelista"/>
        <w:spacing w:after="0" w:line="240" w:lineRule="auto"/>
        <w:jc w:val="both"/>
        <w:rPr>
          <w:rFonts w:ascii="Arial" w:eastAsia="Times New Roman" w:hAnsi="Arial" w:cs="Arial"/>
          <w:color w:val="000000"/>
          <w:sz w:val="18"/>
          <w:szCs w:val="18"/>
          <w:lang w:eastAsia="es-MX"/>
        </w:rPr>
      </w:pPr>
    </w:p>
    <w:p w:rsidR="008E03BF" w:rsidRPr="00241FC6" w:rsidRDefault="008E03BF" w:rsidP="00837B30">
      <w:pPr>
        <w:spacing w:after="0" w:line="240" w:lineRule="auto"/>
        <w:jc w:val="both"/>
        <w:rPr>
          <w:rFonts w:ascii="Arial" w:eastAsia="Times New Roman" w:hAnsi="Arial" w:cs="Arial"/>
          <w:color w:val="000000"/>
          <w:sz w:val="18"/>
          <w:szCs w:val="18"/>
          <w:lang w:eastAsia="es-MX"/>
        </w:rPr>
      </w:pPr>
    </w:p>
    <w:p w:rsidR="008E03BF" w:rsidRPr="00241FC6" w:rsidRDefault="008E03BF" w:rsidP="008E03BF">
      <w:pPr>
        <w:spacing w:after="0" w:line="240" w:lineRule="auto"/>
        <w:jc w:val="both"/>
        <w:rPr>
          <w:rFonts w:ascii="Arial" w:eastAsia="Times New Roman" w:hAnsi="Arial" w:cs="Arial"/>
          <w:b/>
          <w:color w:val="000000"/>
          <w:sz w:val="18"/>
          <w:szCs w:val="18"/>
          <w:u w:val="single"/>
          <w:lang w:eastAsia="es-MX"/>
        </w:rPr>
      </w:pPr>
      <w:r w:rsidRPr="00241FC6">
        <w:rPr>
          <w:rFonts w:ascii="Arial" w:eastAsia="Times New Roman" w:hAnsi="Arial" w:cs="Arial"/>
          <w:b/>
          <w:color w:val="000000"/>
          <w:sz w:val="18"/>
          <w:szCs w:val="18"/>
          <w:u w:val="single"/>
          <w:lang w:eastAsia="es-MX"/>
        </w:rPr>
        <w:t>VALIDACIÓN DEL EXPEDIENTE TÉCNICO:</w:t>
      </w:r>
    </w:p>
    <w:p w:rsidR="008E03BF" w:rsidRPr="00241FC6" w:rsidRDefault="008E03BF" w:rsidP="008E03BF">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Documento con firmas de responsabilidad, mediante el cual la dependencia ejecutora lo valida técnicamente, o solicita a la dependencia correspondiente la validación</w:t>
      </w:r>
      <w:r w:rsidR="000E0AEB" w:rsidRPr="00241FC6">
        <w:rPr>
          <w:rFonts w:ascii="Arial" w:eastAsia="Times New Roman" w:hAnsi="Arial" w:cs="Arial"/>
          <w:color w:val="000000"/>
          <w:sz w:val="18"/>
          <w:szCs w:val="18"/>
          <w:lang w:eastAsia="es-MX"/>
        </w:rPr>
        <w:t>.</w:t>
      </w:r>
    </w:p>
    <w:p w:rsidR="00FE43DA" w:rsidRPr="00241FC6" w:rsidRDefault="00FE43DA" w:rsidP="008E03BF">
      <w:pPr>
        <w:spacing w:after="0" w:line="240" w:lineRule="auto"/>
        <w:jc w:val="both"/>
        <w:rPr>
          <w:rFonts w:ascii="Arial" w:eastAsia="Times New Roman" w:hAnsi="Arial" w:cs="Arial"/>
          <w:color w:val="000000"/>
          <w:sz w:val="18"/>
          <w:szCs w:val="18"/>
          <w:lang w:eastAsia="es-MX"/>
        </w:rPr>
      </w:pPr>
    </w:p>
    <w:p w:rsidR="00241FC6" w:rsidRPr="00241FC6" w:rsidRDefault="00241FC6" w:rsidP="008E03BF">
      <w:pPr>
        <w:spacing w:after="0" w:line="240" w:lineRule="auto"/>
        <w:jc w:val="both"/>
        <w:rPr>
          <w:rFonts w:ascii="Arial" w:eastAsia="Times New Roman" w:hAnsi="Arial" w:cs="Arial"/>
          <w:color w:val="000000"/>
          <w:sz w:val="18"/>
          <w:szCs w:val="18"/>
          <w:lang w:eastAsia="es-MX"/>
        </w:rPr>
      </w:pPr>
    </w:p>
    <w:p w:rsidR="008E03BF" w:rsidRPr="00241FC6" w:rsidRDefault="00F038AB" w:rsidP="008E03BF">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b/>
          <w:color w:val="000000"/>
          <w:sz w:val="18"/>
          <w:szCs w:val="18"/>
          <w:u w:val="single"/>
          <w:lang w:eastAsia="es-MX"/>
        </w:rPr>
        <w:t xml:space="preserve">OFICIO MEDIANTE EL CUAL </w:t>
      </w:r>
      <w:r w:rsidR="00FE43DA" w:rsidRPr="00241FC6">
        <w:rPr>
          <w:rFonts w:ascii="Arial" w:eastAsia="Times New Roman" w:hAnsi="Arial" w:cs="Arial"/>
          <w:b/>
          <w:color w:val="000000"/>
          <w:sz w:val="18"/>
          <w:szCs w:val="18"/>
          <w:u w:val="single"/>
          <w:lang w:eastAsia="es-MX"/>
        </w:rPr>
        <w:t xml:space="preserve"> </w:t>
      </w:r>
      <w:r w:rsidRPr="00241FC6">
        <w:rPr>
          <w:rFonts w:ascii="Arial" w:eastAsia="Times New Roman" w:hAnsi="Arial" w:cs="Arial"/>
          <w:b/>
          <w:color w:val="000000"/>
          <w:sz w:val="18"/>
          <w:szCs w:val="18"/>
          <w:u w:val="single"/>
          <w:lang w:eastAsia="es-MX"/>
        </w:rPr>
        <w:t>LA</w:t>
      </w:r>
      <w:r w:rsidR="008E03BF" w:rsidRPr="00241FC6">
        <w:rPr>
          <w:rFonts w:ascii="Arial" w:eastAsia="Times New Roman" w:hAnsi="Arial" w:cs="Arial"/>
          <w:b/>
          <w:color w:val="000000"/>
          <w:sz w:val="18"/>
          <w:szCs w:val="18"/>
          <w:u w:val="single"/>
          <w:lang w:eastAsia="es-MX"/>
        </w:rPr>
        <w:t xml:space="preserve"> DEPENDENCIA NOTIFICA A LA SECRETARIA DE FINANZAS O A LA AUTORIDAD CORRESPONDIENTE QUE DIO DE ALTA EN EL SIIP EL EXPEDIENTE TÉCNICO Y SE LO ENVIA</w:t>
      </w:r>
      <w:r w:rsidR="008E03BF" w:rsidRPr="00241FC6">
        <w:rPr>
          <w:rFonts w:ascii="Arial" w:eastAsia="Times New Roman" w:hAnsi="Arial" w:cs="Arial"/>
          <w:color w:val="000000"/>
          <w:sz w:val="18"/>
          <w:szCs w:val="18"/>
          <w:lang w:eastAsia="es-MX"/>
        </w:rPr>
        <w:t>:</w:t>
      </w:r>
    </w:p>
    <w:p w:rsidR="00C7435A" w:rsidRPr="00241FC6" w:rsidRDefault="00356112"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 xml:space="preserve">Documento </w:t>
      </w:r>
      <w:r w:rsidR="008E03BF" w:rsidRPr="00241FC6">
        <w:rPr>
          <w:rFonts w:ascii="Arial" w:eastAsia="Times New Roman" w:hAnsi="Arial" w:cs="Arial"/>
          <w:color w:val="000000"/>
          <w:sz w:val="18"/>
          <w:szCs w:val="18"/>
          <w:lang w:eastAsia="es-MX"/>
        </w:rPr>
        <w:t>que avala que la ejecutora dio de alta el expediente técnico en el SIIP y lo envió a</w:t>
      </w:r>
      <w:r w:rsidR="00202BC9" w:rsidRPr="00241FC6">
        <w:rPr>
          <w:rFonts w:ascii="Arial" w:eastAsia="Times New Roman" w:hAnsi="Arial" w:cs="Arial"/>
          <w:color w:val="000000"/>
          <w:sz w:val="18"/>
          <w:szCs w:val="18"/>
          <w:lang w:eastAsia="es-MX"/>
        </w:rPr>
        <w:t xml:space="preserve"> la</w:t>
      </w:r>
      <w:r w:rsidR="008E03BF" w:rsidRPr="00241FC6">
        <w:rPr>
          <w:rFonts w:ascii="Arial" w:eastAsia="Times New Roman" w:hAnsi="Arial" w:cs="Arial"/>
          <w:color w:val="000000"/>
          <w:sz w:val="18"/>
          <w:szCs w:val="18"/>
          <w:lang w:eastAsia="es-MX"/>
        </w:rPr>
        <w:t xml:space="preserve"> Autoridad correspondiente para su autorización.</w:t>
      </w:r>
    </w:p>
    <w:p w:rsidR="00356112" w:rsidRDefault="00356112" w:rsidP="00837B30">
      <w:pPr>
        <w:spacing w:after="0" w:line="240" w:lineRule="auto"/>
        <w:jc w:val="both"/>
        <w:rPr>
          <w:rFonts w:ascii="Arial" w:eastAsia="Times New Roman" w:hAnsi="Arial" w:cs="Arial"/>
          <w:color w:val="000000"/>
          <w:sz w:val="20"/>
          <w:szCs w:val="20"/>
          <w:lang w:eastAsia="es-MX"/>
        </w:rPr>
      </w:pPr>
    </w:p>
    <w:p w:rsidR="00221CED" w:rsidRDefault="00221CED" w:rsidP="00837B30">
      <w:pPr>
        <w:spacing w:after="0" w:line="240" w:lineRule="auto"/>
        <w:jc w:val="both"/>
        <w:rPr>
          <w:rFonts w:ascii="Arial" w:eastAsia="Times New Roman" w:hAnsi="Arial" w:cs="Arial"/>
          <w:color w:val="000000"/>
          <w:sz w:val="20"/>
          <w:szCs w:val="20"/>
          <w:lang w:eastAsia="es-MX"/>
        </w:rPr>
      </w:pPr>
    </w:p>
    <w:p w:rsidR="0063579D" w:rsidRDefault="0063579D" w:rsidP="00837B30">
      <w:pPr>
        <w:spacing w:after="0" w:line="240" w:lineRule="auto"/>
        <w:jc w:val="both"/>
        <w:rPr>
          <w:rFonts w:ascii="Arial" w:eastAsia="Times New Roman" w:hAnsi="Arial" w:cs="Arial"/>
          <w:color w:val="000000"/>
          <w:sz w:val="20"/>
          <w:szCs w:val="20"/>
          <w:lang w:eastAsia="es-MX"/>
        </w:rPr>
      </w:pPr>
    </w:p>
    <w:p w:rsidR="00241FC6" w:rsidRDefault="00241FC6" w:rsidP="00837B30">
      <w:pPr>
        <w:spacing w:after="0" w:line="240" w:lineRule="auto"/>
        <w:jc w:val="both"/>
        <w:rPr>
          <w:rFonts w:ascii="Arial" w:eastAsia="Times New Roman" w:hAnsi="Arial" w:cs="Arial"/>
          <w:color w:val="000000"/>
          <w:sz w:val="20"/>
          <w:szCs w:val="20"/>
          <w:lang w:eastAsia="es-MX"/>
        </w:rPr>
      </w:pPr>
    </w:p>
    <w:p w:rsidR="00356112" w:rsidRPr="00241FC6" w:rsidRDefault="00356112" w:rsidP="00837B30">
      <w:pPr>
        <w:spacing w:after="0" w:line="240" w:lineRule="auto"/>
        <w:jc w:val="both"/>
        <w:rPr>
          <w:rFonts w:ascii="Arial" w:eastAsia="Times New Roman" w:hAnsi="Arial" w:cs="Arial"/>
          <w:color w:val="000000"/>
          <w:sz w:val="18"/>
          <w:szCs w:val="18"/>
          <w:u w:val="single"/>
          <w:lang w:eastAsia="es-MX"/>
        </w:rPr>
      </w:pPr>
      <w:r w:rsidRPr="00241FC6">
        <w:rPr>
          <w:rFonts w:ascii="Arial" w:eastAsia="Times New Roman" w:hAnsi="Arial" w:cs="Arial"/>
          <w:b/>
          <w:color w:val="000000"/>
          <w:sz w:val="18"/>
          <w:szCs w:val="18"/>
          <w:u w:val="single"/>
          <w:lang w:eastAsia="es-MX"/>
        </w:rPr>
        <w:t>OFICIO DE AUTORIZACIÓN EMITIDO POR LA AUTORIDAD CORRESPONDIENTE</w:t>
      </w:r>
      <w:r w:rsidR="00DD2AAD" w:rsidRPr="00241FC6">
        <w:rPr>
          <w:rFonts w:ascii="Arial" w:eastAsia="Times New Roman" w:hAnsi="Arial" w:cs="Arial"/>
          <w:color w:val="000000"/>
          <w:sz w:val="18"/>
          <w:szCs w:val="18"/>
          <w:u w:val="single"/>
          <w:lang w:eastAsia="es-MX"/>
        </w:rPr>
        <w:t>:</w:t>
      </w:r>
    </w:p>
    <w:p w:rsidR="00356112" w:rsidRPr="00241FC6" w:rsidRDefault="00356112"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 xml:space="preserve">Documento en el la cual se da a conocer a la ejecutora la autorización de recursos y  modalidad para la ejecución de la obra o acción </w:t>
      </w:r>
    </w:p>
    <w:p w:rsidR="00FE698D" w:rsidRPr="00241FC6" w:rsidRDefault="00FE698D" w:rsidP="00837B30">
      <w:pPr>
        <w:spacing w:after="0" w:line="240" w:lineRule="auto"/>
        <w:jc w:val="both"/>
        <w:rPr>
          <w:rFonts w:ascii="Arial" w:eastAsia="Times New Roman" w:hAnsi="Arial" w:cs="Arial"/>
          <w:color w:val="000000"/>
          <w:sz w:val="18"/>
          <w:szCs w:val="18"/>
          <w:lang w:eastAsia="es-MX"/>
        </w:rPr>
      </w:pPr>
    </w:p>
    <w:p w:rsidR="00872BFB" w:rsidRPr="00241FC6" w:rsidRDefault="004072BC" w:rsidP="00872BFB">
      <w:pPr>
        <w:spacing w:after="0" w:line="240" w:lineRule="auto"/>
        <w:jc w:val="both"/>
        <w:rPr>
          <w:rFonts w:ascii="Arial" w:eastAsia="Times New Roman" w:hAnsi="Arial" w:cs="Arial"/>
          <w:b/>
          <w:color w:val="000000"/>
          <w:sz w:val="18"/>
          <w:szCs w:val="18"/>
          <w:u w:val="single"/>
          <w:lang w:eastAsia="es-MX"/>
        </w:rPr>
      </w:pPr>
      <w:r w:rsidRPr="00241FC6">
        <w:rPr>
          <w:rFonts w:ascii="Arial" w:eastAsia="Times New Roman" w:hAnsi="Arial" w:cs="Arial"/>
          <w:b/>
          <w:color w:val="000000"/>
          <w:sz w:val="18"/>
          <w:szCs w:val="18"/>
          <w:u w:val="single"/>
          <w:lang w:eastAsia="es-MX"/>
        </w:rPr>
        <w:t>OFICIO MEDIANTE EL CUAL LA</w:t>
      </w:r>
      <w:r w:rsidR="00872BFB" w:rsidRPr="00241FC6">
        <w:rPr>
          <w:rFonts w:ascii="Arial" w:eastAsia="Times New Roman" w:hAnsi="Arial" w:cs="Arial"/>
          <w:b/>
          <w:color w:val="000000"/>
          <w:sz w:val="18"/>
          <w:szCs w:val="18"/>
          <w:u w:val="single"/>
          <w:lang w:eastAsia="es-MX"/>
        </w:rPr>
        <w:t xml:space="preserve"> DEPENDENCIA NOTIFICA A LA SECRETARIA DE FINANZAS O A LA AUTORIDAD CORRESPONDIENTE QUE DIO DE ALTA EN EL SIIP EL CONTRATO Y  SE LO ENVIA:</w:t>
      </w:r>
    </w:p>
    <w:p w:rsidR="00872BFB" w:rsidRPr="00241FC6" w:rsidRDefault="00872BFB" w:rsidP="00872BFB">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Documento que avala que la ejecutora dio de alta el contrato en el SIIP y lo envió</w:t>
      </w:r>
      <w:r w:rsidR="000E0AEB" w:rsidRPr="00241FC6">
        <w:rPr>
          <w:rFonts w:ascii="Arial" w:eastAsia="Times New Roman" w:hAnsi="Arial" w:cs="Arial"/>
          <w:color w:val="000000"/>
          <w:sz w:val="18"/>
          <w:szCs w:val="18"/>
          <w:lang w:eastAsia="es-MX"/>
        </w:rPr>
        <w:t xml:space="preserve"> con sus anexos</w:t>
      </w:r>
      <w:r w:rsidRPr="00241FC6">
        <w:rPr>
          <w:rFonts w:ascii="Arial" w:eastAsia="Times New Roman" w:hAnsi="Arial" w:cs="Arial"/>
          <w:color w:val="000000"/>
          <w:sz w:val="18"/>
          <w:szCs w:val="18"/>
          <w:lang w:eastAsia="es-MX"/>
        </w:rPr>
        <w:t xml:space="preserve"> a </w:t>
      </w:r>
      <w:r w:rsidR="00FC10D6" w:rsidRPr="00241FC6">
        <w:rPr>
          <w:rFonts w:ascii="Arial" w:eastAsia="Times New Roman" w:hAnsi="Arial" w:cs="Arial"/>
          <w:color w:val="000000"/>
          <w:sz w:val="18"/>
          <w:szCs w:val="18"/>
          <w:lang w:eastAsia="es-MX"/>
        </w:rPr>
        <w:t>la Autoridad C</w:t>
      </w:r>
      <w:r w:rsidRPr="00241FC6">
        <w:rPr>
          <w:rFonts w:ascii="Arial" w:eastAsia="Times New Roman" w:hAnsi="Arial" w:cs="Arial"/>
          <w:color w:val="000000"/>
          <w:sz w:val="18"/>
          <w:szCs w:val="18"/>
          <w:lang w:eastAsia="es-MX"/>
        </w:rPr>
        <w:t>or</w:t>
      </w:r>
      <w:r w:rsidR="000E0AEB" w:rsidRPr="00241FC6">
        <w:rPr>
          <w:rFonts w:ascii="Arial" w:eastAsia="Times New Roman" w:hAnsi="Arial" w:cs="Arial"/>
          <w:color w:val="000000"/>
          <w:sz w:val="18"/>
          <w:szCs w:val="18"/>
          <w:lang w:eastAsia="es-MX"/>
        </w:rPr>
        <w:t xml:space="preserve">respondiente para su aprobación, </w:t>
      </w:r>
    </w:p>
    <w:p w:rsidR="00AD6B42" w:rsidRPr="00241FC6" w:rsidRDefault="00AD6B42" w:rsidP="00837B30">
      <w:pPr>
        <w:spacing w:after="0" w:line="240" w:lineRule="auto"/>
        <w:jc w:val="both"/>
        <w:rPr>
          <w:rFonts w:ascii="Arial" w:eastAsia="Times New Roman" w:hAnsi="Arial" w:cs="Arial"/>
          <w:color w:val="000000"/>
          <w:sz w:val="18"/>
          <w:szCs w:val="18"/>
          <w:lang w:eastAsia="es-MX"/>
        </w:rPr>
      </w:pPr>
    </w:p>
    <w:p w:rsidR="00993A98" w:rsidRPr="00241FC6" w:rsidRDefault="00993A98" w:rsidP="00837B30">
      <w:pPr>
        <w:spacing w:after="0" w:line="240" w:lineRule="auto"/>
        <w:jc w:val="both"/>
        <w:rPr>
          <w:rFonts w:ascii="Arial" w:eastAsia="Times New Roman" w:hAnsi="Arial" w:cs="Arial"/>
          <w:b/>
          <w:color w:val="000000"/>
          <w:sz w:val="18"/>
          <w:szCs w:val="18"/>
          <w:u w:val="single"/>
          <w:lang w:eastAsia="es-MX"/>
        </w:rPr>
      </w:pPr>
      <w:r w:rsidRPr="00241FC6">
        <w:rPr>
          <w:rFonts w:ascii="Arial" w:eastAsia="Times New Roman" w:hAnsi="Arial" w:cs="Arial"/>
          <w:b/>
          <w:color w:val="000000"/>
          <w:sz w:val="18"/>
          <w:szCs w:val="18"/>
          <w:u w:val="single"/>
          <w:lang w:eastAsia="es-MX"/>
        </w:rPr>
        <w:t>OFICIO DE APROBACIÓN, ANEXO DE APROBACIÓN DE OBRAS E INFORMACIÓN COMPLEMENTARIA AL ANEXO DE APROBACIÓN EMITIDO POR LA SECRETARIA DE FINANZAS O POR LA AUTORIDAD CORRESPONDIENTE:</w:t>
      </w:r>
    </w:p>
    <w:p w:rsidR="00993A98" w:rsidRPr="00241FC6" w:rsidRDefault="00993A98"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Documento emitido por la Secretaria de Finanzas o por la autoridad Correspondiente mediante el cual se da a conocer a la ejecutora el techo financiero definitivo y la estructura financiera de los recursos de la obra o acción.</w:t>
      </w:r>
    </w:p>
    <w:p w:rsidR="00AD6B42" w:rsidRPr="00241FC6" w:rsidRDefault="00AD6B42" w:rsidP="00837B30">
      <w:pPr>
        <w:spacing w:after="0" w:line="240" w:lineRule="auto"/>
        <w:jc w:val="both"/>
        <w:rPr>
          <w:rFonts w:ascii="Arial" w:eastAsia="Times New Roman" w:hAnsi="Arial" w:cs="Arial"/>
          <w:color w:val="000000"/>
          <w:sz w:val="18"/>
          <w:szCs w:val="18"/>
          <w:lang w:eastAsia="es-MX"/>
        </w:rPr>
      </w:pPr>
    </w:p>
    <w:p w:rsidR="00C64C0F" w:rsidRPr="00241FC6" w:rsidRDefault="00C64C0F" w:rsidP="00837B30">
      <w:pPr>
        <w:spacing w:after="0" w:line="240" w:lineRule="auto"/>
        <w:jc w:val="both"/>
        <w:rPr>
          <w:rFonts w:ascii="Arial" w:eastAsia="Times New Roman" w:hAnsi="Arial" w:cs="Arial"/>
          <w:b/>
          <w:color w:val="000000"/>
          <w:sz w:val="18"/>
          <w:szCs w:val="18"/>
          <w:lang w:eastAsia="es-MX"/>
        </w:rPr>
      </w:pPr>
      <w:r w:rsidRPr="00241FC6">
        <w:rPr>
          <w:rFonts w:ascii="Arial" w:eastAsia="Times New Roman" w:hAnsi="Arial" w:cs="Arial"/>
          <w:b/>
          <w:color w:val="000000"/>
          <w:sz w:val="18"/>
          <w:szCs w:val="18"/>
          <w:u w:val="single"/>
          <w:lang w:eastAsia="es-MX"/>
        </w:rPr>
        <w:t>OFICIO DE SOLICIT</w:t>
      </w:r>
      <w:r w:rsidR="00FE698D" w:rsidRPr="00241FC6">
        <w:rPr>
          <w:rFonts w:ascii="Arial" w:eastAsia="Times New Roman" w:hAnsi="Arial" w:cs="Arial"/>
          <w:b/>
          <w:color w:val="000000"/>
          <w:sz w:val="18"/>
          <w:szCs w:val="18"/>
          <w:u w:val="single"/>
          <w:lang w:eastAsia="es-MX"/>
        </w:rPr>
        <w:t>UD PARA MODIFICACIONES DE METAS</w:t>
      </w:r>
      <w:r w:rsidRPr="00241FC6">
        <w:rPr>
          <w:rFonts w:ascii="Arial" w:eastAsia="Times New Roman" w:hAnsi="Arial" w:cs="Arial"/>
          <w:b/>
          <w:color w:val="000000"/>
          <w:sz w:val="18"/>
          <w:szCs w:val="18"/>
          <w:u w:val="single"/>
          <w:lang w:eastAsia="es-MX"/>
        </w:rPr>
        <w:t xml:space="preserve"> PRESUPUESTALES, TRANSFERENCIAS, REFRENDOS O CANCELACIÓN</w:t>
      </w:r>
      <w:r w:rsidRPr="00241FC6">
        <w:rPr>
          <w:rFonts w:ascii="Arial" w:eastAsia="Times New Roman" w:hAnsi="Arial" w:cs="Arial"/>
          <w:b/>
          <w:color w:val="000000"/>
          <w:sz w:val="18"/>
          <w:szCs w:val="18"/>
          <w:lang w:eastAsia="es-MX"/>
        </w:rPr>
        <w:t>:</w:t>
      </w:r>
    </w:p>
    <w:p w:rsidR="00C64C0F" w:rsidRPr="00241FC6" w:rsidRDefault="00C64C0F"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Documento mediante el cual la ejecutora solicita la aprobación de las</w:t>
      </w:r>
      <w:r w:rsidR="00FE698D" w:rsidRPr="00241FC6">
        <w:rPr>
          <w:rFonts w:ascii="Arial" w:eastAsia="Times New Roman" w:hAnsi="Arial" w:cs="Arial"/>
          <w:color w:val="000000"/>
          <w:sz w:val="18"/>
          <w:szCs w:val="18"/>
          <w:lang w:eastAsia="es-MX"/>
        </w:rPr>
        <w:t xml:space="preserve"> modificaciones de metas </w:t>
      </w:r>
      <w:r w:rsidRPr="00241FC6">
        <w:rPr>
          <w:rFonts w:ascii="Arial" w:eastAsia="Times New Roman" w:hAnsi="Arial" w:cs="Arial"/>
          <w:color w:val="000000"/>
          <w:sz w:val="18"/>
          <w:szCs w:val="18"/>
          <w:lang w:eastAsia="es-MX"/>
        </w:rPr>
        <w:t>presupues</w:t>
      </w:r>
      <w:r w:rsidR="00FE698D" w:rsidRPr="00241FC6">
        <w:rPr>
          <w:rFonts w:ascii="Arial" w:eastAsia="Times New Roman" w:hAnsi="Arial" w:cs="Arial"/>
          <w:color w:val="000000"/>
          <w:sz w:val="18"/>
          <w:szCs w:val="18"/>
          <w:lang w:eastAsia="es-MX"/>
        </w:rPr>
        <w:t>tales</w:t>
      </w:r>
      <w:r w:rsidRPr="00241FC6">
        <w:rPr>
          <w:rFonts w:ascii="Arial" w:eastAsia="Times New Roman" w:hAnsi="Arial" w:cs="Arial"/>
          <w:color w:val="000000"/>
          <w:sz w:val="18"/>
          <w:szCs w:val="18"/>
          <w:lang w:eastAsia="es-MX"/>
        </w:rPr>
        <w:t xml:space="preserve"> o cancelación</w:t>
      </w:r>
    </w:p>
    <w:p w:rsidR="00FE698D" w:rsidRPr="00241FC6" w:rsidRDefault="00FE698D" w:rsidP="00837B30">
      <w:pPr>
        <w:spacing w:after="0" w:line="240" w:lineRule="auto"/>
        <w:jc w:val="both"/>
        <w:rPr>
          <w:rFonts w:ascii="Arial" w:eastAsia="Times New Roman" w:hAnsi="Arial" w:cs="Arial"/>
          <w:color w:val="000000"/>
          <w:sz w:val="18"/>
          <w:szCs w:val="18"/>
          <w:lang w:eastAsia="es-MX"/>
        </w:rPr>
      </w:pPr>
    </w:p>
    <w:p w:rsidR="009D5AF3" w:rsidRPr="00241FC6" w:rsidRDefault="009D5AF3" w:rsidP="00837B30">
      <w:pPr>
        <w:spacing w:after="0" w:line="240" w:lineRule="auto"/>
        <w:jc w:val="both"/>
        <w:rPr>
          <w:rFonts w:ascii="Arial" w:eastAsia="Times New Roman" w:hAnsi="Arial" w:cs="Arial"/>
          <w:b/>
          <w:color w:val="000000"/>
          <w:sz w:val="18"/>
          <w:szCs w:val="18"/>
          <w:u w:val="single"/>
          <w:lang w:eastAsia="es-MX"/>
        </w:rPr>
      </w:pPr>
      <w:r w:rsidRPr="00241FC6">
        <w:rPr>
          <w:rFonts w:ascii="Arial" w:eastAsia="Times New Roman" w:hAnsi="Arial" w:cs="Arial"/>
          <w:b/>
          <w:color w:val="000000"/>
          <w:sz w:val="18"/>
          <w:szCs w:val="18"/>
          <w:u w:val="single"/>
          <w:lang w:eastAsia="es-MX"/>
        </w:rPr>
        <w:t>OFICIO DE APROBACIÓN DE MODIFICACIÓN DE METAS:</w:t>
      </w:r>
    </w:p>
    <w:p w:rsidR="009D5AF3" w:rsidRPr="00241FC6" w:rsidRDefault="009D5AF3"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 xml:space="preserve">Documento de aprobación de las modificaciones de metas, emitido por la Secretaria de Finanzas o por la </w:t>
      </w:r>
      <w:r w:rsidR="00CF5206" w:rsidRPr="00241FC6">
        <w:rPr>
          <w:rFonts w:ascii="Arial" w:eastAsia="Times New Roman" w:hAnsi="Arial" w:cs="Arial"/>
          <w:color w:val="000000"/>
          <w:sz w:val="18"/>
          <w:szCs w:val="18"/>
          <w:lang w:eastAsia="es-MX"/>
        </w:rPr>
        <w:t>A</w:t>
      </w:r>
      <w:r w:rsidRPr="00241FC6">
        <w:rPr>
          <w:rFonts w:ascii="Arial" w:eastAsia="Times New Roman" w:hAnsi="Arial" w:cs="Arial"/>
          <w:color w:val="000000"/>
          <w:sz w:val="18"/>
          <w:szCs w:val="18"/>
          <w:lang w:eastAsia="es-MX"/>
        </w:rPr>
        <w:t>utoridad Correspondiente.</w:t>
      </w:r>
    </w:p>
    <w:p w:rsidR="009D5AF3" w:rsidRPr="00241FC6" w:rsidRDefault="009D5AF3" w:rsidP="00837B30">
      <w:pPr>
        <w:spacing w:after="0" w:line="240" w:lineRule="auto"/>
        <w:jc w:val="both"/>
        <w:rPr>
          <w:rFonts w:ascii="Arial" w:eastAsia="Times New Roman" w:hAnsi="Arial" w:cs="Arial"/>
          <w:color w:val="000000"/>
          <w:sz w:val="18"/>
          <w:szCs w:val="18"/>
          <w:lang w:eastAsia="es-MX"/>
        </w:rPr>
      </w:pPr>
    </w:p>
    <w:p w:rsidR="00BD4DD5" w:rsidRPr="00241FC6" w:rsidRDefault="00BD4DD5" w:rsidP="00837B30">
      <w:pPr>
        <w:spacing w:after="0" w:line="240" w:lineRule="auto"/>
        <w:jc w:val="both"/>
        <w:rPr>
          <w:rFonts w:ascii="Arial" w:eastAsia="Times New Roman" w:hAnsi="Arial" w:cs="Arial"/>
          <w:color w:val="000000"/>
          <w:sz w:val="18"/>
          <w:szCs w:val="18"/>
          <w:u w:val="single"/>
          <w:lang w:eastAsia="es-MX"/>
        </w:rPr>
      </w:pPr>
      <w:r w:rsidRPr="00241FC6">
        <w:rPr>
          <w:rFonts w:ascii="Arial" w:eastAsia="Times New Roman" w:hAnsi="Arial" w:cs="Arial"/>
          <w:b/>
          <w:color w:val="000000"/>
          <w:sz w:val="18"/>
          <w:szCs w:val="18"/>
          <w:u w:val="single"/>
          <w:lang w:eastAsia="es-MX"/>
        </w:rPr>
        <w:t>OFICIO DE APROBACIÓN DE MODIFICACIÓN PRESUPUESTAL</w:t>
      </w:r>
      <w:r w:rsidRPr="00241FC6">
        <w:rPr>
          <w:rFonts w:ascii="Arial" w:eastAsia="Times New Roman" w:hAnsi="Arial" w:cs="Arial"/>
          <w:color w:val="000000"/>
          <w:sz w:val="18"/>
          <w:szCs w:val="18"/>
          <w:u w:val="single"/>
          <w:lang w:eastAsia="es-MX"/>
        </w:rPr>
        <w:t>:</w:t>
      </w:r>
    </w:p>
    <w:p w:rsidR="00BD4DD5" w:rsidRPr="00241FC6" w:rsidRDefault="00BD4DD5"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 xml:space="preserve">Documento de aprobación de la </w:t>
      </w:r>
      <w:r w:rsidR="00CF5206" w:rsidRPr="00241FC6">
        <w:rPr>
          <w:rFonts w:ascii="Arial" w:eastAsia="Times New Roman" w:hAnsi="Arial" w:cs="Arial"/>
          <w:color w:val="000000"/>
          <w:sz w:val="18"/>
          <w:szCs w:val="18"/>
          <w:lang w:eastAsia="es-MX"/>
        </w:rPr>
        <w:t>modificación</w:t>
      </w:r>
      <w:r w:rsidRPr="00241FC6">
        <w:rPr>
          <w:rFonts w:ascii="Arial" w:eastAsia="Times New Roman" w:hAnsi="Arial" w:cs="Arial"/>
          <w:color w:val="000000"/>
          <w:sz w:val="18"/>
          <w:szCs w:val="18"/>
          <w:lang w:eastAsia="es-MX"/>
        </w:rPr>
        <w:t xml:space="preserve"> </w:t>
      </w:r>
      <w:r w:rsidR="00CF5206" w:rsidRPr="00241FC6">
        <w:rPr>
          <w:rFonts w:ascii="Arial" w:eastAsia="Times New Roman" w:hAnsi="Arial" w:cs="Arial"/>
          <w:color w:val="000000"/>
          <w:sz w:val="18"/>
          <w:szCs w:val="18"/>
          <w:lang w:eastAsia="es-MX"/>
        </w:rPr>
        <w:t>presupuestal</w:t>
      </w:r>
      <w:r w:rsidRPr="00241FC6">
        <w:rPr>
          <w:rFonts w:ascii="Arial" w:eastAsia="Times New Roman" w:hAnsi="Arial" w:cs="Arial"/>
          <w:color w:val="000000"/>
          <w:sz w:val="18"/>
          <w:szCs w:val="18"/>
          <w:lang w:eastAsia="es-MX"/>
        </w:rPr>
        <w:t xml:space="preserve">, emitido por la Secretaria de Finanzas o por la </w:t>
      </w:r>
      <w:r w:rsidR="00CF5206" w:rsidRPr="00241FC6">
        <w:rPr>
          <w:rFonts w:ascii="Arial" w:eastAsia="Times New Roman" w:hAnsi="Arial" w:cs="Arial"/>
          <w:color w:val="000000"/>
          <w:sz w:val="18"/>
          <w:szCs w:val="18"/>
          <w:lang w:eastAsia="es-MX"/>
        </w:rPr>
        <w:t>A</w:t>
      </w:r>
      <w:r w:rsidRPr="00241FC6">
        <w:rPr>
          <w:rFonts w:ascii="Arial" w:eastAsia="Times New Roman" w:hAnsi="Arial" w:cs="Arial"/>
          <w:color w:val="000000"/>
          <w:sz w:val="18"/>
          <w:szCs w:val="18"/>
          <w:lang w:eastAsia="es-MX"/>
        </w:rPr>
        <w:t>utoridad Correspondiente.</w:t>
      </w:r>
    </w:p>
    <w:p w:rsidR="00FE698D" w:rsidRPr="00241FC6" w:rsidRDefault="00FE698D" w:rsidP="00837B30">
      <w:pPr>
        <w:spacing w:after="0" w:line="240" w:lineRule="auto"/>
        <w:jc w:val="both"/>
        <w:rPr>
          <w:rFonts w:ascii="Arial" w:eastAsia="Times New Roman" w:hAnsi="Arial" w:cs="Arial"/>
          <w:color w:val="000000"/>
          <w:sz w:val="18"/>
          <w:szCs w:val="18"/>
          <w:lang w:eastAsia="es-MX"/>
        </w:rPr>
      </w:pPr>
    </w:p>
    <w:p w:rsidR="00BD4DD5" w:rsidRPr="00241FC6" w:rsidRDefault="00CF5206" w:rsidP="00837B30">
      <w:pPr>
        <w:spacing w:after="0" w:line="240" w:lineRule="auto"/>
        <w:jc w:val="both"/>
        <w:rPr>
          <w:rFonts w:ascii="Arial" w:eastAsia="Times New Roman" w:hAnsi="Arial" w:cs="Arial"/>
          <w:b/>
          <w:bCs/>
          <w:iCs/>
          <w:color w:val="000000"/>
          <w:sz w:val="18"/>
          <w:szCs w:val="18"/>
          <w:u w:val="single"/>
          <w:lang w:eastAsia="es-MX"/>
        </w:rPr>
      </w:pPr>
      <w:r w:rsidRPr="00241FC6">
        <w:rPr>
          <w:rFonts w:ascii="Arial" w:eastAsia="Times New Roman" w:hAnsi="Arial" w:cs="Arial"/>
          <w:b/>
          <w:color w:val="000000"/>
          <w:sz w:val="18"/>
          <w:szCs w:val="18"/>
          <w:u w:val="single"/>
          <w:lang w:eastAsia="es-MX"/>
        </w:rPr>
        <w:t>OF</w:t>
      </w:r>
      <w:r w:rsidR="00FA1CC6" w:rsidRPr="00241FC6">
        <w:rPr>
          <w:rFonts w:ascii="Arial" w:eastAsia="Times New Roman" w:hAnsi="Arial" w:cs="Arial"/>
          <w:b/>
          <w:color w:val="000000"/>
          <w:sz w:val="18"/>
          <w:szCs w:val="18"/>
          <w:u w:val="single"/>
          <w:lang w:eastAsia="es-MX"/>
        </w:rPr>
        <w:t>ICIO DE CANCELACIÓN DE RECURSOS</w:t>
      </w:r>
      <w:r w:rsidR="00FC10D6" w:rsidRPr="00241FC6">
        <w:rPr>
          <w:rFonts w:ascii="Arial" w:eastAsia="Times New Roman" w:hAnsi="Arial" w:cs="Arial"/>
          <w:b/>
          <w:color w:val="000000"/>
          <w:sz w:val="18"/>
          <w:szCs w:val="18"/>
          <w:u w:val="single"/>
          <w:lang w:eastAsia="es-MX"/>
        </w:rPr>
        <w:t>:</w:t>
      </w:r>
    </w:p>
    <w:p w:rsidR="00CF5206" w:rsidRPr="00241FC6" w:rsidRDefault="00CF5206" w:rsidP="00837B30">
      <w:pPr>
        <w:spacing w:after="0" w:line="240" w:lineRule="auto"/>
        <w:jc w:val="both"/>
        <w:rPr>
          <w:rFonts w:ascii="Arial" w:eastAsia="Times New Roman" w:hAnsi="Arial" w:cs="Arial"/>
          <w:bCs/>
          <w:iCs/>
          <w:color w:val="000000"/>
          <w:sz w:val="18"/>
          <w:szCs w:val="18"/>
          <w:lang w:eastAsia="es-MX"/>
        </w:rPr>
      </w:pPr>
      <w:r w:rsidRPr="00241FC6">
        <w:rPr>
          <w:rFonts w:ascii="Arial" w:eastAsia="Times New Roman" w:hAnsi="Arial" w:cs="Arial"/>
          <w:color w:val="000000"/>
          <w:sz w:val="18"/>
          <w:szCs w:val="18"/>
          <w:lang w:eastAsia="es-MX"/>
        </w:rPr>
        <w:t>Documento</w:t>
      </w:r>
      <w:r w:rsidR="00FA1CC6" w:rsidRPr="00241FC6">
        <w:rPr>
          <w:rFonts w:ascii="Arial" w:eastAsia="Times New Roman" w:hAnsi="Arial" w:cs="Arial"/>
          <w:color w:val="000000"/>
          <w:sz w:val="18"/>
          <w:szCs w:val="18"/>
          <w:lang w:eastAsia="es-MX"/>
        </w:rPr>
        <w:t xml:space="preserve"> </w:t>
      </w:r>
      <w:r w:rsidRPr="00241FC6">
        <w:rPr>
          <w:rFonts w:ascii="Arial" w:eastAsia="Times New Roman" w:hAnsi="Arial" w:cs="Arial"/>
          <w:color w:val="000000"/>
          <w:sz w:val="18"/>
          <w:szCs w:val="18"/>
          <w:lang w:eastAsia="es-MX"/>
        </w:rPr>
        <w:t>emitido por la Secretaria de Finanzas o por la Autoridad Correspondiente</w:t>
      </w:r>
      <w:r w:rsidR="00FA1CC6" w:rsidRPr="00241FC6">
        <w:rPr>
          <w:rFonts w:ascii="Arial" w:eastAsia="Times New Roman" w:hAnsi="Arial" w:cs="Arial"/>
          <w:color w:val="000000"/>
          <w:sz w:val="18"/>
          <w:szCs w:val="18"/>
          <w:lang w:eastAsia="es-MX"/>
        </w:rPr>
        <w:t>, que acreditan la cancelación de los recursos.</w:t>
      </w:r>
    </w:p>
    <w:p w:rsidR="00DA6C29" w:rsidRPr="00241FC6" w:rsidRDefault="00DA6C29" w:rsidP="00837B30">
      <w:pPr>
        <w:spacing w:after="0" w:line="240" w:lineRule="auto"/>
        <w:jc w:val="both"/>
        <w:rPr>
          <w:rFonts w:ascii="Arial" w:eastAsia="Times New Roman" w:hAnsi="Arial" w:cs="Arial"/>
          <w:color w:val="000000"/>
          <w:sz w:val="18"/>
          <w:szCs w:val="18"/>
          <w:lang w:eastAsia="es-MX"/>
        </w:rPr>
      </w:pPr>
    </w:p>
    <w:p w:rsidR="00A51C33" w:rsidRPr="00241FC6" w:rsidRDefault="00A51C33" w:rsidP="00837B30">
      <w:pPr>
        <w:spacing w:after="0" w:line="240" w:lineRule="auto"/>
        <w:jc w:val="both"/>
        <w:rPr>
          <w:rFonts w:ascii="Arial" w:eastAsia="Times New Roman" w:hAnsi="Arial" w:cs="Arial"/>
          <w:color w:val="000000"/>
          <w:sz w:val="18"/>
          <w:szCs w:val="18"/>
          <w:u w:val="single"/>
          <w:lang w:eastAsia="es-MX"/>
        </w:rPr>
      </w:pPr>
      <w:r w:rsidRPr="00241FC6">
        <w:rPr>
          <w:rFonts w:ascii="Arial" w:eastAsia="Times New Roman" w:hAnsi="Arial" w:cs="Arial"/>
          <w:b/>
          <w:color w:val="000000"/>
          <w:sz w:val="18"/>
          <w:szCs w:val="18"/>
          <w:u w:val="single"/>
          <w:lang w:eastAsia="es-MX"/>
        </w:rPr>
        <w:t>EXPEDIENTE TÉCNICO MODIFICADO</w:t>
      </w:r>
      <w:r w:rsidR="000C65AE" w:rsidRPr="00241FC6">
        <w:rPr>
          <w:rFonts w:ascii="Arial" w:eastAsia="Times New Roman" w:hAnsi="Arial" w:cs="Arial"/>
          <w:b/>
          <w:color w:val="000000"/>
          <w:sz w:val="18"/>
          <w:szCs w:val="18"/>
          <w:u w:val="single"/>
          <w:lang w:eastAsia="es-MX"/>
        </w:rPr>
        <w:t xml:space="preserve"> O CUADRO COMPARATIVO</w:t>
      </w:r>
      <w:r w:rsidR="000C65AE" w:rsidRPr="00241FC6">
        <w:rPr>
          <w:rFonts w:ascii="Arial" w:eastAsia="Times New Roman" w:hAnsi="Arial" w:cs="Arial"/>
          <w:color w:val="000000"/>
          <w:sz w:val="18"/>
          <w:szCs w:val="18"/>
          <w:u w:val="single"/>
          <w:lang w:eastAsia="es-MX"/>
        </w:rPr>
        <w:t>:</w:t>
      </w:r>
    </w:p>
    <w:p w:rsidR="00DC046C" w:rsidRPr="00241FC6" w:rsidRDefault="00A51C33"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Documento que contiene los elementos definitivos</w:t>
      </w:r>
      <w:r w:rsidR="000C65AE" w:rsidRPr="00241FC6">
        <w:rPr>
          <w:rFonts w:ascii="Arial" w:eastAsia="Times New Roman" w:hAnsi="Arial" w:cs="Arial"/>
          <w:color w:val="000000"/>
          <w:sz w:val="18"/>
          <w:szCs w:val="18"/>
          <w:lang w:eastAsia="es-MX"/>
        </w:rPr>
        <w:t xml:space="preserve"> o modificados de</w:t>
      </w:r>
      <w:r w:rsidRPr="00241FC6">
        <w:rPr>
          <w:rFonts w:ascii="Arial" w:eastAsia="Times New Roman" w:hAnsi="Arial" w:cs="Arial"/>
          <w:color w:val="000000"/>
          <w:sz w:val="18"/>
          <w:szCs w:val="18"/>
          <w:lang w:eastAsia="es-MX"/>
        </w:rPr>
        <w:t xml:space="preserve"> la planeación, </w:t>
      </w:r>
      <w:proofErr w:type="spellStart"/>
      <w:r w:rsidRPr="00241FC6">
        <w:rPr>
          <w:rFonts w:ascii="Arial" w:eastAsia="Times New Roman" w:hAnsi="Arial" w:cs="Arial"/>
          <w:color w:val="000000"/>
          <w:sz w:val="18"/>
          <w:szCs w:val="18"/>
          <w:lang w:eastAsia="es-MX"/>
        </w:rPr>
        <w:t>presupuestación</w:t>
      </w:r>
      <w:proofErr w:type="spellEnd"/>
      <w:r w:rsidRPr="00241FC6">
        <w:rPr>
          <w:rFonts w:ascii="Arial" w:eastAsia="Times New Roman" w:hAnsi="Arial" w:cs="Arial"/>
          <w:color w:val="000000"/>
          <w:sz w:val="18"/>
          <w:szCs w:val="18"/>
          <w:lang w:eastAsia="es-MX"/>
        </w:rPr>
        <w:t xml:space="preserve"> y calendarización de los recursos y ejecución de la obra o acción</w:t>
      </w:r>
    </w:p>
    <w:p w:rsidR="006C242E" w:rsidRPr="00241FC6" w:rsidRDefault="006C242E" w:rsidP="00837B30">
      <w:pPr>
        <w:spacing w:after="0" w:line="240" w:lineRule="auto"/>
        <w:jc w:val="both"/>
        <w:rPr>
          <w:rFonts w:ascii="Arial" w:eastAsia="Times New Roman" w:hAnsi="Arial" w:cs="Arial"/>
          <w:b/>
          <w:color w:val="000000"/>
          <w:sz w:val="18"/>
          <w:szCs w:val="18"/>
          <w:lang w:eastAsia="es-MX"/>
        </w:rPr>
      </w:pPr>
    </w:p>
    <w:p w:rsidR="00FA1CC6" w:rsidRPr="00241FC6" w:rsidRDefault="00FA1CC6" w:rsidP="00837B30">
      <w:pPr>
        <w:spacing w:after="0" w:line="240" w:lineRule="auto"/>
        <w:jc w:val="both"/>
        <w:rPr>
          <w:rFonts w:ascii="Arial" w:eastAsia="Times New Roman" w:hAnsi="Arial" w:cs="Arial"/>
          <w:b/>
          <w:color w:val="000000"/>
          <w:sz w:val="18"/>
          <w:szCs w:val="18"/>
          <w:u w:val="single"/>
          <w:lang w:eastAsia="es-MX"/>
        </w:rPr>
      </w:pPr>
      <w:r w:rsidRPr="00241FC6">
        <w:rPr>
          <w:rFonts w:ascii="Arial" w:eastAsia="Times New Roman" w:hAnsi="Arial" w:cs="Arial"/>
          <w:b/>
          <w:color w:val="000000"/>
          <w:sz w:val="18"/>
          <w:szCs w:val="18"/>
          <w:u w:val="single"/>
          <w:lang w:eastAsia="es-MX"/>
        </w:rPr>
        <w:t>CONVENIO DE EJECUCIÓN INTERDEPENDENCIAS:</w:t>
      </w:r>
    </w:p>
    <w:p w:rsidR="00FA1CC6" w:rsidRPr="00241FC6" w:rsidRDefault="00FA1CC6"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 xml:space="preserve">Documento en el que se </w:t>
      </w:r>
      <w:r w:rsidR="007E40A7" w:rsidRPr="00241FC6">
        <w:rPr>
          <w:rFonts w:ascii="Arial" w:eastAsia="Times New Roman" w:hAnsi="Arial" w:cs="Arial"/>
          <w:color w:val="000000"/>
          <w:sz w:val="18"/>
          <w:szCs w:val="18"/>
          <w:lang w:eastAsia="es-MX"/>
        </w:rPr>
        <w:t>específica</w:t>
      </w:r>
      <w:r w:rsidRPr="00241FC6">
        <w:rPr>
          <w:rFonts w:ascii="Arial" w:eastAsia="Times New Roman" w:hAnsi="Arial" w:cs="Arial"/>
          <w:color w:val="000000"/>
          <w:sz w:val="18"/>
          <w:szCs w:val="18"/>
          <w:lang w:eastAsia="es-MX"/>
        </w:rPr>
        <w:t xml:space="preserve">  el objeto del convenio y los derechos y obligaciones de cada una de la dependencias, debidamente firmado por cada una de las partes.</w:t>
      </w:r>
    </w:p>
    <w:p w:rsidR="00241FC6" w:rsidRDefault="00241FC6" w:rsidP="00837B30">
      <w:pPr>
        <w:spacing w:after="0" w:line="240" w:lineRule="auto"/>
        <w:jc w:val="both"/>
        <w:rPr>
          <w:rFonts w:ascii="Arial" w:eastAsia="Times New Roman" w:hAnsi="Arial" w:cs="Arial"/>
          <w:b/>
          <w:color w:val="000000"/>
          <w:sz w:val="18"/>
          <w:szCs w:val="18"/>
          <w:u w:val="single"/>
          <w:lang w:eastAsia="es-MX"/>
        </w:rPr>
      </w:pPr>
    </w:p>
    <w:p w:rsidR="00A51C33" w:rsidRPr="00241FC6" w:rsidRDefault="00A51C33" w:rsidP="00837B30">
      <w:pPr>
        <w:spacing w:after="0" w:line="240" w:lineRule="auto"/>
        <w:jc w:val="both"/>
        <w:rPr>
          <w:rFonts w:ascii="Arial" w:eastAsia="Times New Roman" w:hAnsi="Arial" w:cs="Arial"/>
          <w:b/>
          <w:color w:val="000000"/>
          <w:sz w:val="18"/>
          <w:szCs w:val="18"/>
          <w:u w:val="single"/>
          <w:lang w:eastAsia="es-MX"/>
        </w:rPr>
      </w:pPr>
      <w:r w:rsidRPr="00241FC6">
        <w:rPr>
          <w:rFonts w:ascii="Arial" w:eastAsia="Times New Roman" w:hAnsi="Arial" w:cs="Arial"/>
          <w:b/>
          <w:color w:val="000000"/>
          <w:sz w:val="18"/>
          <w:szCs w:val="18"/>
          <w:u w:val="single"/>
          <w:lang w:eastAsia="es-MX"/>
        </w:rPr>
        <w:t>CATALOGO DE CONCEPTOS</w:t>
      </w:r>
      <w:r w:rsidR="002C33DE" w:rsidRPr="00241FC6">
        <w:rPr>
          <w:rFonts w:ascii="Arial" w:eastAsia="Times New Roman" w:hAnsi="Arial" w:cs="Arial"/>
          <w:b/>
          <w:color w:val="000000"/>
          <w:sz w:val="18"/>
          <w:szCs w:val="18"/>
          <w:u w:val="single"/>
          <w:lang w:eastAsia="es-MX"/>
        </w:rPr>
        <w:t xml:space="preserve"> Y GENERADORES DE OBRA</w:t>
      </w:r>
      <w:r w:rsidRPr="00241FC6">
        <w:rPr>
          <w:rFonts w:ascii="Arial" w:eastAsia="Times New Roman" w:hAnsi="Arial" w:cs="Arial"/>
          <w:b/>
          <w:color w:val="000000"/>
          <w:sz w:val="18"/>
          <w:szCs w:val="18"/>
          <w:u w:val="single"/>
          <w:lang w:eastAsia="es-MX"/>
        </w:rPr>
        <w:t xml:space="preserve"> DE LA EJECUTORA:</w:t>
      </w:r>
    </w:p>
    <w:p w:rsidR="00A51C33" w:rsidRDefault="00303F59" w:rsidP="00837B30">
      <w:pPr>
        <w:spacing w:after="0" w:line="240" w:lineRule="auto"/>
        <w:jc w:val="both"/>
        <w:rPr>
          <w:rFonts w:ascii="Arial" w:hAnsi="Arial" w:cs="Arial"/>
          <w:sz w:val="20"/>
          <w:szCs w:val="20"/>
          <w:shd w:val="clear" w:color="auto" w:fill="FFFFFF"/>
        </w:rPr>
      </w:pPr>
      <w:r w:rsidRPr="00241FC6">
        <w:rPr>
          <w:rFonts w:ascii="Arial" w:hAnsi="Arial" w:cs="Arial"/>
          <w:sz w:val="18"/>
          <w:szCs w:val="18"/>
          <w:shd w:val="clear" w:color="auto" w:fill="FFFFFF"/>
        </w:rPr>
        <w:t>Documento que contiene la descripción detallada de la actividad (integrándose desde los materiales que se utilizaran, sus características pormenorizadas, hasta las distancias, medidas, condiciones especiales y/o aspectos de licencias, p</w:t>
      </w:r>
      <w:r w:rsidR="006C242E" w:rsidRPr="00241FC6">
        <w:rPr>
          <w:rFonts w:ascii="Arial" w:hAnsi="Arial" w:cs="Arial"/>
          <w:sz w:val="18"/>
          <w:szCs w:val="18"/>
          <w:shd w:val="clear" w:color="auto" w:fill="FFFFFF"/>
        </w:rPr>
        <w:t>ermisos etc.</w:t>
      </w:r>
      <w:r w:rsidRPr="00241FC6">
        <w:rPr>
          <w:rFonts w:ascii="Arial" w:hAnsi="Arial" w:cs="Arial"/>
          <w:sz w:val="18"/>
          <w:szCs w:val="18"/>
          <w:shd w:val="clear" w:color="auto" w:fill="FFFFFF"/>
        </w:rPr>
        <w:t>), la unidad que se maneja</w:t>
      </w:r>
      <w:r w:rsidR="006C242E" w:rsidRPr="00241FC6">
        <w:rPr>
          <w:rFonts w:ascii="Arial" w:hAnsi="Arial" w:cs="Arial"/>
          <w:sz w:val="18"/>
          <w:szCs w:val="18"/>
          <w:shd w:val="clear" w:color="auto" w:fill="FFFFFF"/>
        </w:rPr>
        <w:t>ra dentro del concepto (Litros</w:t>
      </w:r>
      <w:r w:rsidRPr="00241FC6">
        <w:rPr>
          <w:rFonts w:ascii="Arial" w:hAnsi="Arial" w:cs="Arial"/>
          <w:sz w:val="18"/>
          <w:szCs w:val="18"/>
          <w:shd w:val="clear" w:color="auto" w:fill="FFFFFF"/>
        </w:rPr>
        <w:t>, Toneladas, Metros, Piezas, etc.), las cantidades cuantitativas del concepto del que se trate, los costos por unidad que ya se han determinado por separado y donde se tomaron</w:t>
      </w:r>
      <w:r w:rsidRPr="007E40A7">
        <w:rPr>
          <w:rFonts w:ascii="Arial" w:hAnsi="Arial" w:cs="Arial"/>
          <w:sz w:val="20"/>
          <w:szCs w:val="20"/>
          <w:shd w:val="clear" w:color="auto" w:fill="FFFFFF"/>
        </w:rPr>
        <w:t xml:space="preserve"> en cuenta  costos de equipos,</w:t>
      </w:r>
      <w:r w:rsidR="00FE698D">
        <w:rPr>
          <w:rFonts w:ascii="Arial" w:hAnsi="Arial" w:cs="Arial"/>
          <w:sz w:val="20"/>
          <w:szCs w:val="20"/>
          <w:shd w:val="clear" w:color="auto" w:fill="FFFFFF"/>
        </w:rPr>
        <w:t xml:space="preserve"> herramientas, materiales o todos aquellos elementos necesarios para la realización de la obra.</w:t>
      </w:r>
    </w:p>
    <w:p w:rsidR="00FE698D" w:rsidRPr="007E40A7" w:rsidRDefault="00FE698D" w:rsidP="00837B30">
      <w:pPr>
        <w:spacing w:after="0" w:line="240" w:lineRule="auto"/>
        <w:jc w:val="both"/>
        <w:rPr>
          <w:rFonts w:ascii="Arial" w:hAnsi="Arial" w:cs="Arial"/>
          <w:sz w:val="20"/>
          <w:szCs w:val="20"/>
          <w:shd w:val="clear" w:color="auto" w:fill="FFFFFF"/>
        </w:rPr>
      </w:pPr>
    </w:p>
    <w:p w:rsidR="00EC3F59" w:rsidRPr="00241FC6" w:rsidRDefault="00EC3F59" w:rsidP="00837B30">
      <w:pPr>
        <w:spacing w:after="0" w:line="240" w:lineRule="auto"/>
        <w:jc w:val="both"/>
        <w:rPr>
          <w:rFonts w:ascii="Arial" w:eastAsia="Times New Roman" w:hAnsi="Arial" w:cs="Arial"/>
          <w:b/>
          <w:color w:val="000000"/>
          <w:sz w:val="18"/>
          <w:szCs w:val="18"/>
          <w:u w:val="single"/>
          <w:lang w:eastAsia="es-MX"/>
        </w:rPr>
      </w:pPr>
      <w:r w:rsidRPr="00241FC6">
        <w:rPr>
          <w:rFonts w:ascii="Arial" w:eastAsia="Times New Roman" w:hAnsi="Arial" w:cs="Arial"/>
          <w:b/>
          <w:color w:val="000000"/>
          <w:sz w:val="18"/>
          <w:szCs w:val="18"/>
          <w:u w:val="single"/>
          <w:lang w:eastAsia="es-MX"/>
        </w:rPr>
        <w:t>PRESUPUESTO BASE DE LA EJECUTORA:</w:t>
      </w:r>
    </w:p>
    <w:p w:rsidR="00EC3F59" w:rsidRPr="00241FC6" w:rsidRDefault="00EC3F59"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Documento que contiene todos los costos contemplados en el catalogo de conceptos.</w:t>
      </w:r>
    </w:p>
    <w:p w:rsidR="006C242E" w:rsidRPr="00241FC6" w:rsidRDefault="006C242E" w:rsidP="00837B30">
      <w:pPr>
        <w:spacing w:after="0" w:line="240" w:lineRule="auto"/>
        <w:jc w:val="both"/>
        <w:rPr>
          <w:rFonts w:ascii="Arial" w:eastAsia="Times New Roman" w:hAnsi="Arial" w:cs="Arial"/>
          <w:color w:val="000000"/>
          <w:sz w:val="18"/>
          <w:szCs w:val="18"/>
          <w:lang w:eastAsia="es-MX"/>
        </w:rPr>
      </w:pPr>
    </w:p>
    <w:p w:rsidR="000C65AE" w:rsidRPr="00241FC6" w:rsidRDefault="00F00A18" w:rsidP="000C65AE">
      <w:pPr>
        <w:spacing w:after="0" w:line="240" w:lineRule="auto"/>
        <w:rPr>
          <w:rFonts w:ascii="Arial" w:eastAsia="Times New Roman" w:hAnsi="Arial" w:cs="Arial"/>
          <w:b/>
          <w:color w:val="000000"/>
          <w:sz w:val="18"/>
          <w:szCs w:val="18"/>
          <w:u w:val="single"/>
          <w:lang w:eastAsia="es-MX"/>
        </w:rPr>
      </w:pPr>
      <w:r w:rsidRPr="00241FC6">
        <w:rPr>
          <w:rFonts w:ascii="Arial" w:eastAsia="Times New Roman" w:hAnsi="Arial" w:cs="Arial"/>
          <w:b/>
          <w:color w:val="000000"/>
          <w:sz w:val="18"/>
          <w:szCs w:val="18"/>
          <w:u w:val="single"/>
          <w:lang w:eastAsia="es-MX"/>
        </w:rPr>
        <w:t>LOCALIZACION DE LA OBRA INCLUYENDO COORDEN</w:t>
      </w:r>
      <w:r w:rsidR="00626B06" w:rsidRPr="00241FC6">
        <w:rPr>
          <w:rFonts w:ascii="Arial" w:eastAsia="Times New Roman" w:hAnsi="Arial" w:cs="Arial"/>
          <w:b/>
          <w:color w:val="000000"/>
          <w:sz w:val="18"/>
          <w:szCs w:val="18"/>
          <w:u w:val="single"/>
          <w:lang w:eastAsia="es-MX"/>
        </w:rPr>
        <w:t>A</w:t>
      </w:r>
      <w:r w:rsidRPr="00241FC6">
        <w:rPr>
          <w:rFonts w:ascii="Arial" w:eastAsia="Times New Roman" w:hAnsi="Arial" w:cs="Arial"/>
          <w:b/>
          <w:color w:val="000000"/>
          <w:sz w:val="18"/>
          <w:szCs w:val="18"/>
          <w:u w:val="single"/>
          <w:lang w:eastAsia="es-MX"/>
        </w:rPr>
        <w:t>DAS GEOGRAFICAS</w:t>
      </w:r>
      <w:r w:rsidR="000C65AE" w:rsidRPr="00241FC6">
        <w:rPr>
          <w:rFonts w:ascii="Arial" w:eastAsia="Times New Roman" w:hAnsi="Arial" w:cs="Arial"/>
          <w:b/>
          <w:color w:val="000000"/>
          <w:sz w:val="18"/>
          <w:szCs w:val="18"/>
          <w:u w:val="single"/>
          <w:lang w:eastAsia="es-MX"/>
        </w:rPr>
        <w:t xml:space="preserve"> </w:t>
      </w:r>
    </w:p>
    <w:p w:rsidR="00F00A18" w:rsidRPr="00241FC6" w:rsidRDefault="000C65AE" w:rsidP="000C65AE">
      <w:pPr>
        <w:spacing w:after="0" w:line="240" w:lineRule="auto"/>
        <w:rPr>
          <w:rFonts w:ascii="Arial" w:eastAsia="Times New Roman" w:hAnsi="Arial" w:cs="Arial"/>
          <w:b/>
          <w:color w:val="000000"/>
          <w:sz w:val="18"/>
          <w:szCs w:val="18"/>
          <w:u w:val="single"/>
          <w:lang w:eastAsia="es-MX"/>
        </w:rPr>
      </w:pPr>
      <w:r w:rsidRPr="00241FC6">
        <w:rPr>
          <w:rFonts w:ascii="Arial" w:eastAsia="Times New Roman" w:hAnsi="Arial" w:cs="Arial"/>
          <w:b/>
          <w:color w:val="000000"/>
          <w:sz w:val="18"/>
          <w:szCs w:val="18"/>
          <w:u w:val="single"/>
          <w:lang w:eastAsia="es-MX"/>
        </w:rPr>
        <w:t>(PLANO GEOREFERENCIADO):</w:t>
      </w:r>
    </w:p>
    <w:p w:rsidR="00F00A18" w:rsidRPr="00241FC6" w:rsidRDefault="00F00A18"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Documento que contiene el croquis de localización,</w:t>
      </w:r>
      <w:r w:rsidR="00C31EEB" w:rsidRPr="00241FC6">
        <w:rPr>
          <w:rFonts w:ascii="Arial" w:eastAsia="Times New Roman" w:hAnsi="Arial" w:cs="Arial"/>
          <w:color w:val="000000"/>
          <w:sz w:val="18"/>
          <w:szCs w:val="18"/>
          <w:lang w:eastAsia="es-MX"/>
        </w:rPr>
        <w:t xml:space="preserve"> (ciudad, municipio, ejido, etc.),</w:t>
      </w:r>
      <w:r w:rsidRPr="00241FC6">
        <w:rPr>
          <w:rFonts w:ascii="Arial" w:eastAsia="Times New Roman" w:hAnsi="Arial" w:cs="Arial"/>
          <w:color w:val="000000"/>
          <w:sz w:val="18"/>
          <w:szCs w:val="18"/>
          <w:lang w:eastAsia="es-MX"/>
        </w:rPr>
        <w:t xml:space="preserve"> indicando sus coordenadas geográficas</w:t>
      </w:r>
      <w:r w:rsidR="00D65111" w:rsidRPr="00241FC6">
        <w:rPr>
          <w:rFonts w:ascii="Arial" w:eastAsia="Times New Roman" w:hAnsi="Arial" w:cs="Arial"/>
          <w:color w:val="000000"/>
          <w:sz w:val="18"/>
          <w:szCs w:val="18"/>
          <w:lang w:eastAsia="es-MX"/>
        </w:rPr>
        <w:t xml:space="preserve"> (longitud, latitud y altitud).</w:t>
      </w:r>
    </w:p>
    <w:p w:rsidR="006C242E" w:rsidRPr="00241FC6" w:rsidRDefault="006C242E" w:rsidP="00837B30">
      <w:pPr>
        <w:spacing w:after="0" w:line="240" w:lineRule="auto"/>
        <w:jc w:val="both"/>
        <w:rPr>
          <w:rFonts w:ascii="Arial" w:eastAsia="Times New Roman" w:hAnsi="Arial" w:cs="Arial"/>
          <w:b/>
          <w:bCs/>
          <w:color w:val="000000"/>
          <w:sz w:val="18"/>
          <w:szCs w:val="18"/>
          <w:lang w:eastAsia="es-MX"/>
        </w:rPr>
      </w:pPr>
    </w:p>
    <w:p w:rsidR="00E71120" w:rsidRPr="00241FC6" w:rsidRDefault="00E71120" w:rsidP="00837B30">
      <w:pPr>
        <w:spacing w:after="0" w:line="240" w:lineRule="auto"/>
        <w:jc w:val="both"/>
        <w:rPr>
          <w:rFonts w:ascii="Arial" w:eastAsia="Times New Roman" w:hAnsi="Arial" w:cs="Arial"/>
          <w:b/>
          <w:bCs/>
          <w:color w:val="000000"/>
          <w:sz w:val="18"/>
          <w:szCs w:val="18"/>
          <w:u w:val="single"/>
          <w:lang w:eastAsia="es-MX"/>
        </w:rPr>
      </w:pPr>
      <w:r w:rsidRPr="00241FC6">
        <w:rPr>
          <w:rFonts w:ascii="Arial" w:eastAsia="Times New Roman" w:hAnsi="Arial" w:cs="Arial"/>
          <w:b/>
          <w:bCs/>
          <w:color w:val="000000"/>
          <w:sz w:val="18"/>
          <w:szCs w:val="18"/>
          <w:u w:val="single"/>
          <w:lang w:eastAsia="es-MX"/>
        </w:rPr>
        <w:t xml:space="preserve">INVITACIÓN POR ESCRITO PARA ADJUDICACIÓN DE CONTRATO </w:t>
      </w:r>
      <w:r w:rsidR="00EB0427" w:rsidRPr="00241FC6">
        <w:rPr>
          <w:rFonts w:ascii="Arial" w:eastAsia="Times New Roman" w:hAnsi="Arial" w:cs="Arial"/>
          <w:b/>
          <w:bCs/>
          <w:color w:val="000000"/>
          <w:sz w:val="18"/>
          <w:szCs w:val="18"/>
          <w:u w:val="single"/>
          <w:lang w:eastAsia="es-MX"/>
        </w:rPr>
        <w:t>A CUANDO MENOS TRES PERSONAS</w:t>
      </w:r>
      <w:r w:rsidRPr="00241FC6">
        <w:rPr>
          <w:rFonts w:ascii="Arial" w:eastAsia="Times New Roman" w:hAnsi="Arial" w:cs="Arial"/>
          <w:b/>
          <w:bCs/>
          <w:color w:val="000000"/>
          <w:sz w:val="18"/>
          <w:szCs w:val="18"/>
          <w:u w:val="single"/>
          <w:lang w:eastAsia="es-MX"/>
        </w:rPr>
        <w:t>:</w:t>
      </w:r>
    </w:p>
    <w:p w:rsidR="000C65AE" w:rsidRPr="00241FC6" w:rsidRDefault="008975C9" w:rsidP="00837B30">
      <w:pPr>
        <w:spacing w:after="0" w:line="240" w:lineRule="auto"/>
        <w:jc w:val="both"/>
        <w:rPr>
          <w:rFonts w:ascii="Arial" w:eastAsia="Times New Roman" w:hAnsi="Arial" w:cs="Arial"/>
          <w:bCs/>
          <w:color w:val="000000"/>
          <w:sz w:val="18"/>
          <w:szCs w:val="18"/>
          <w:lang w:eastAsia="es-MX"/>
        </w:rPr>
      </w:pPr>
      <w:r w:rsidRPr="00241FC6">
        <w:rPr>
          <w:rFonts w:ascii="Arial" w:eastAsia="Times New Roman" w:hAnsi="Arial" w:cs="Arial"/>
          <w:bCs/>
          <w:color w:val="000000"/>
          <w:sz w:val="18"/>
          <w:szCs w:val="18"/>
          <w:lang w:eastAsia="es-MX"/>
        </w:rPr>
        <w:t>Documento en el que consta la</w:t>
      </w:r>
      <w:r w:rsidR="006D2422" w:rsidRPr="00241FC6">
        <w:rPr>
          <w:rFonts w:ascii="Arial" w:eastAsia="Times New Roman" w:hAnsi="Arial" w:cs="Arial"/>
          <w:bCs/>
          <w:color w:val="000000"/>
          <w:sz w:val="18"/>
          <w:szCs w:val="18"/>
          <w:lang w:eastAsia="es-MX"/>
        </w:rPr>
        <w:t xml:space="preserve"> invitación, con acuse de recibido.</w:t>
      </w:r>
    </w:p>
    <w:p w:rsidR="00593CE4" w:rsidRPr="00EE40A2" w:rsidRDefault="00593CE4" w:rsidP="00837B30">
      <w:pPr>
        <w:spacing w:after="0" w:line="240" w:lineRule="auto"/>
        <w:jc w:val="both"/>
        <w:rPr>
          <w:rFonts w:ascii="Arial" w:eastAsia="Times New Roman" w:hAnsi="Arial" w:cs="Arial"/>
          <w:color w:val="000000"/>
          <w:sz w:val="20"/>
          <w:szCs w:val="20"/>
          <w:lang w:eastAsia="es-MX"/>
        </w:rPr>
      </w:pPr>
    </w:p>
    <w:p w:rsidR="00241FC6" w:rsidRDefault="00241FC6" w:rsidP="00837B30">
      <w:pPr>
        <w:spacing w:after="0" w:line="240" w:lineRule="auto"/>
        <w:jc w:val="both"/>
        <w:rPr>
          <w:rFonts w:ascii="Arial" w:eastAsia="Times New Roman" w:hAnsi="Arial" w:cs="Arial"/>
          <w:b/>
          <w:color w:val="000000"/>
          <w:sz w:val="20"/>
          <w:szCs w:val="20"/>
          <w:u w:val="single"/>
          <w:lang w:eastAsia="es-MX"/>
        </w:rPr>
      </w:pPr>
    </w:p>
    <w:p w:rsidR="00593CE4" w:rsidRPr="00241FC6" w:rsidRDefault="00593CE4" w:rsidP="00837B30">
      <w:pPr>
        <w:spacing w:after="0" w:line="240" w:lineRule="auto"/>
        <w:jc w:val="both"/>
        <w:rPr>
          <w:rFonts w:ascii="Arial" w:eastAsia="Times New Roman" w:hAnsi="Arial" w:cs="Arial"/>
          <w:b/>
          <w:color w:val="000000"/>
          <w:sz w:val="18"/>
          <w:szCs w:val="18"/>
          <w:u w:val="single"/>
          <w:lang w:eastAsia="es-MX"/>
        </w:rPr>
      </w:pPr>
      <w:r w:rsidRPr="00241FC6">
        <w:rPr>
          <w:rFonts w:ascii="Arial" w:eastAsia="Times New Roman" w:hAnsi="Arial" w:cs="Arial"/>
          <w:b/>
          <w:color w:val="000000"/>
          <w:sz w:val="18"/>
          <w:szCs w:val="18"/>
          <w:u w:val="single"/>
          <w:lang w:eastAsia="es-MX"/>
        </w:rPr>
        <w:t xml:space="preserve">INVITACION AL ORGANO DE CONTROL: </w:t>
      </w:r>
    </w:p>
    <w:p w:rsidR="00593CE4" w:rsidRPr="00241FC6" w:rsidRDefault="00593CE4"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En todo proceso de licitación o adjudicación de obra o acción la dependencia ejecutora deberá mediante escrito invitar al Ó</w:t>
      </w:r>
      <w:r w:rsidR="00E71120" w:rsidRPr="00241FC6">
        <w:rPr>
          <w:rFonts w:ascii="Arial" w:eastAsia="Times New Roman" w:hAnsi="Arial" w:cs="Arial"/>
          <w:color w:val="000000"/>
          <w:sz w:val="18"/>
          <w:szCs w:val="18"/>
          <w:lang w:eastAsia="es-MX"/>
        </w:rPr>
        <w:t xml:space="preserve">rgano Estatal de Control </w:t>
      </w:r>
    </w:p>
    <w:p w:rsidR="006C242E" w:rsidRPr="00241FC6" w:rsidRDefault="006C242E" w:rsidP="006C242E">
      <w:pPr>
        <w:spacing w:after="0" w:line="240" w:lineRule="auto"/>
        <w:jc w:val="both"/>
        <w:rPr>
          <w:rFonts w:ascii="Arial" w:eastAsia="Times New Roman" w:hAnsi="Arial" w:cs="Arial"/>
          <w:bCs/>
          <w:color w:val="000000"/>
          <w:sz w:val="18"/>
          <w:szCs w:val="18"/>
          <w:lang w:eastAsia="es-MX"/>
        </w:rPr>
      </w:pPr>
    </w:p>
    <w:p w:rsidR="006C242E" w:rsidRPr="00241FC6" w:rsidRDefault="006C242E" w:rsidP="006C242E">
      <w:pPr>
        <w:spacing w:after="0" w:line="240" w:lineRule="auto"/>
        <w:jc w:val="both"/>
        <w:rPr>
          <w:rFonts w:ascii="Arial" w:eastAsia="Times New Roman" w:hAnsi="Arial" w:cs="Arial"/>
          <w:color w:val="000000"/>
          <w:sz w:val="18"/>
          <w:szCs w:val="18"/>
          <w:u w:val="single"/>
          <w:lang w:eastAsia="es-MX"/>
        </w:rPr>
      </w:pPr>
      <w:r w:rsidRPr="00241FC6">
        <w:rPr>
          <w:rFonts w:ascii="Arial" w:eastAsia="Times New Roman" w:hAnsi="Arial" w:cs="Arial"/>
          <w:b/>
          <w:color w:val="000000"/>
          <w:sz w:val="18"/>
          <w:szCs w:val="18"/>
          <w:u w:val="single"/>
          <w:lang w:eastAsia="es-MX"/>
        </w:rPr>
        <w:t>CONSTANCIA DE NOTIFICACION DEL FALLO A LA EMPRESA GANADORA:</w:t>
      </w:r>
      <w:r w:rsidRPr="00241FC6">
        <w:rPr>
          <w:rFonts w:ascii="Arial" w:eastAsia="Times New Roman" w:hAnsi="Arial" w:cs="Arial"/>
          <w:color w:val="000000"/>
          <w:sz w:val="18"/>
          <w:szCs w:val="18"/>
          <w:u w:val="single"/>
          <w:lang w:eastAsia="es-MX"/>
        </w:rPr>
        <w:t xml:space="preserve"> </w:t>
      </w:r>
    </w:p>
    <w:p w:rsidR="006C242E" w:rsidRPr="00241FC6" w:rsidRDefault="006C242E" w:rsidP="006C242E">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Documento en el que consta la notificación a la empresa ganadora, esta podrá ser mediante la firma de la empresa ganadora en el acta del fallo, confirmación de enterado vía electrónica o firma de recibido del oficio correspondiente</w:t>
      </w:r>
    </w:p>
    <w:p w:rsidR="006C242E" w:rsidRPr="00241FC6" w:rsidRDefault="006C242E" w:rsidP="00837B30">
      <w:pPr>
        <w:spacing w:after="0" w:line="240" w:lineRule="auto"/>
        <w:jc w:val="both"/>
        <w:rPr>
          <w:rFonts w:ascii="Arial" w:eastAsia="Times New Roman" w:hAnsi="Arial" w:cs="Arial"/>
          <w:color w:val="000000"/>
          <w:sz w:val="18"/>
          <w:szCs w:val="18"/>
          <w:lang w:eastAsia="es-MX"/>
        </w:rPr>
      </w:pPr>
    </w:p>
    <w:p w:rsidR="00593CE4" w:rsidRPr="00241FC6" w:rsidRDefault="00593CE4" w:rsidP="00837B30">
      <w:pPr>
        <w:spacing w:after="0" w:line="240" w:lineRule="auto"/>
        <w:jc w:val="both"/>
        <w:rPr>
          <w:rFonts w:ascii="Arial" w:eastAsia="Times New Roman" w:hAnsi="Arial" w:cs="Arial"/>
          <w:b/>
          <w:color w:val="000000"/>
          <w:sz w:val="18"/>
          <w:szCs w:val="18"/>
          <w:u w:val="single"/>
          <w:lang w:eastAsia="es-MX"/>
        </w:rPr>
      </w:pPr>
      <w:r w:rsidRPr="00241FC6">
        <w:rPr>
          <w:rFonts w:ascii="Arial" w:eastAsia="Times New Roman" w:hAnsi="Arial" w:cs="Arial"/>
          <w:b/>
          <w:color w:val="000000"/>
          <w:sz w:val="18"/>
          <w:szCs w:val="18"/>
          <w:u w:val="single"/>
          <w:lang w:eastAsia="es-MX"/>
        </w:rPr>
        <w:t>REPROGRAMACIÓN EN SU CASO POR LA ENTREGA TARDÍA DEL ANTICIPO (DIFERIMIENTO):</w:t>
      </w:r>
    </w:p>
    <w:p w:rsidR="006C242E" w:rsidRPr="00241FC6" w:rsidRDefault="00593CE4"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 xml:space="preserve">Documento </w:t>
      </w:r>
      <w:r w:rsidR="005F2408" w:rsidRPr="00241FC6">
        <w:rPr>
          <w:rFonts w:ascii="Arial" w:eastAsia="Times New Roman" w:hAnsi="Arial" w:cs="Arial"/>
          <w:color w:val="000000"/>
          <w:sz w:val="18"/>
          <w:szCs w:val="18"/>
          <w:lang w:eastAsia="es-MX"/>
        </w:rPr>
        <w:t xml:space="preserve">en el cual se reprograma el inicio de la </w:t>
      </w:r>
      <w:r w:rsidRPr="00241FC6">
        <w:rPr>
          <w:rFonts w:ascii="Arial" w:eastAsia="Times New Roman" w:hAnsi="Arial" w:cs="Arial"/>
          <w:color w:val="000000"/>
          <w:sz w:val="18"/>
          <w:szCs w:val="18"/>
          <w:lang w:eastAsia="es-MX"/>
        </w:rPr>
        <w:t>obra</w:t>
      </w:r>
      <w:r w:rsidR="005F2408" w:rsidRPr="00241FC6">
        <w:rPr>
          <w:rFonts w:ascii="Arial" w:eastAsia="Times New Roman" w:hAnsi="Arial" w:cs="Arial"/>
          <w:color w:val="000000"/>
          <w:sz w:val="18"/>
          <w:szCs w:val="18"/>
          <w:lang w:eastAsia="es-MX"/>
        </w:rPr>
        <w:t>.</w:t>
      </w:r>
    </w:p>
    <w:p w:rsidR="005F2408" w:rsidRPr="00241FC6" w:rsidRDefault="005F2408" w:rsidP="00837B30">
      <w:pPr>
        <w:spacing w:after="0" w:line="240" w:lineRule="auto"/>
        <w:jc w:val="both"/>
        <w:rPr>
          <w:rFonts w:ascii="Arial" w:eastAsia="Times New Roman" w:hAnsi="Arial" w:cs="Arial"/>
          <w:b/>
          <w:color w:val="000000"/>
          <w:sz w:val="18"/>
          <w:szCs w:val="18"/>
          <w:lang w:eastAsia="es-MX"/>
        </w:rPr>
      </w:pPr>
    </w:p>
    <w:p w:rsidR="00EC1E4B" w:rsidRPr="00241FC6" w:rsidRDefault="00EC1E4B" w:rsidP="00837B30">
      <w:pPr>
        <w:spacing w:after="0" w:line="240" w:lineRule="auto"/>
        <w:jc w:val="both"/>
        <w:rPr>
          <w:rFonts w:ascii="Arial" w:eastAsia="Times New Roman" w:hAnsi="Arial" w:cs="Arial"/>
          <w:b/>
          <w:color w:val="000000"/>
          <w:sz w:val="18"/>
          <w:szCs w:val="18"/>
          <w:u w:val="single"/>
          <w:lang w:eastAsia="es-MX"/>
        </w:rPr>
      </w:pPr>
      <w:r w:rsidRPr="00241FC6">
        <w:rPr>
          <w:rFonts w:ascii="Arial" w:eastAsia="Times New Roman" w:hAnsi="Arial" w:cs="Arial"/>
          <w:b/>
          <w:color w:val="000000"/>
          <w:sz w:val="18"/>
          <w:szCs w:val="18"/>
          <w:u w:val="single"/>
          <w:lang w:eastAsia="es-MX"/>
        </w:rPr>
        <w:t>PRESUPUESTO GANADOR:</w:t>
      </w:r>
    </w:p>
    <w:p w:rsidR="00EC1E4B" w:rsidRPr="00241FC6" w:rsidRDefault="00EC1E4B"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Documento</w:t>
      </w:r>
      <w:r w:rsidR="003F5BFD" w:rsidRPr="00241FC6">
        <w:rPr>
          <w:rFonts w:ascii="Arial" w:eastAsia="Times New Roman" w:hAnsi="Arial" w:cs="Arial"/>
          <w:color w:val="000000"/>
          <w:sz w:val="18"/>
          <w:szCs w:val="18"/>
          <w:lang w:eastAsia="es-MX"/>
        </w:rPr>
        <w:t xml:space="preserve"> debidamente firmado,</w:t>
      </w:r>
      <w:r w:rsidRPr="00241FC6">
        <w:rPr>
          <w:rFonts w:ascii="Arial" w:eastAsia="Times New Roman" w:hAnsi="Arial" w:cs="Arial"/>
          <w:color w:val="000000"/>
          <w:sz w:val="18"/>
          <w:szCs w:val="18"/>
          <w:lang w:eastAsia="es-MX"/>
        </w:rPr>
        <w:t xml:space="preserve"> que sirvió de bas</w:t>
      </w:r>
      <w:r w:rsidR="003F5BFD" w:rsidRPr="00241FC6">
        <w:rPr>
          <w:rFonts w:ascii="Arial" w:eastAsia="Times New Roman" w:hAnsi="Arial" w:cs="Arial"/>
          <w:color w:val="000000"/>
          <w:sz w:val="18"/>
          <w:szCs w:val="18"/>
          <w:lang w:eastAsia="es-MX"/>
        </w:rPr>
        <w:t>e para el otorgamiento</w:t>
      </w:r>
      <w:r w:rsidRPr="00241FC6">
        <w:rPr>
          <w:rFonts w:ascii="Arial" w:eastAsia="Times New Roman" w:hAnsi="Arial" w:cs="Arial"/>
          <w:color w:val="000000"/>
          <w:sz w:val="18"/>
          <w:szCs w:val="18"/>
          <w:lang w:eastAsia="es-MX"/>
        </w:rPr>
        <w:t xml:space="preserve"> del contrato</w:t>
      </w:r>
      <w:r w:rsidR="003F5BFD" w:rsidRPr="00241FC6">
        <w:rPr>
          <w:rFonts w:ascii="Arial" w:eastAsia="Times New Roman" w:hAnsi="Arial" w:cs="Arial"/>
          <w:color w:val="000000"/>
          <w:sz w:val="18"/>
          <w:szCs w:val="18"/>
          <w:lang w:eastAsia="es-MX"/>
        </w:rPr>
        <w:t>, el cual</w:t>
      </w:r>
      <w:r w:rsidRPr="00241FC6">
        <w:rPr>
          <w:rFonts w:ascii="Arial" w:eastAsia="Times New Roman" w:hAnsi="Arial" w:cs="Arial"/>
          <w:color w:val="000000"/>
          <w:sz w:val="18"/>
          <w:szCs w:val="18"/>
          <w:lang w:eastAsia="es-MX"/>
        </w:rPr>
        <w:t xml:space="preserve"> contiene los costos de las obras o acciones a realizar </w:t>
      </w:r>
    </w:p>
    <w:p w:rsidR="00E10F12" w:rsidRPr="00241FC6" w:rsidRDefault="00E10F12" w:rsidP="00837B30">
      <w:pPr>
        <w:spacing w:after="0" w:line="240" w:lineRule="auto"/>
        <w:jc w:val="both"/>
        <w:rPr>
          <w:rFonts w:ascii="Arial" w:eastAsia="Times New Roman" w:hAnsi="Arial" w:cs="Arial"/>
          <w:color w:val="000000"/>
          <w:sz w:val="18"/>
          <w:szCs w:val="18"/>
          <w:lang w:eastAsia="es-MX"/>
        </w:rPr>
      </w:pPr>
    </w:p>
    <w:p w:rsidR="007A352E" w:rsidRPr="00241FC6" w:rsidRDefault="00517EBE" w:rsidP="00837B30">
      <w:pPr>
        <w:spacing w:after="0" w:line="240" w:lineRule="auto"/>
        <w:jc w:val="both"/>
        <w:rPr>
          <w:rFonts w:ascii="Arial" w:eastAsia="Times New Roman" w:hAnsi="Arial" w:cs="Arial"/>
          <w:b/>
          <w:color w:val="000000"/>
          <w:sz w:val="18"/>
          <w:szCs w:val="18"/>
          <w:u w:val="single"/>
          <w:lang w:eastAsia="es-MX"/>
        </w:rPr>
      </w:pPr>
      <w:r w:rsidRPr="00241FC6">
        <w:rPr>
          <w:rFonts w:ascii="Arial" w:eastAsia="Times New Roman" w:hAnsi="Arial" w:cs="Arial"/>
          <w:b/>
          <w:color w:val="000000"/>
          <w:sz w:val="18"/>
          <w:szCs w:val="18"/>
          <w:u w:val="single"/>
          <w:lang w:eastAsia="es-MX"/>
        </w:rPr>
        <w:t>AMPLIACION DE GARANTIA EN CASO DE CONVENIO MODIFICATORIO</w:t>
      </w:r>
      <w:r w:rsidR="00470332" w:rsidRPr="00241FC6">
        <w:rPr>
          <w:rFonts w:ascii="Arial" w:eastAsia="Times New Roman" w:hAnsi="Arial" w:cs="Arial"/>
          <w:b/>
          <w:color w:val="000000"/>
          <w:sz w:val="18"/>
          <w:szCs w:val="18"/>
          <w:u w:val="single"/>
          <w:lang w:eastAsia="es-MX"/>
        </w:rPr>
        <w:t xml:space="preserve"> O SUSPENSION TEMPORAL:</w:t>
      </w:r>
    </w:p>
    <w:p w:rsidR="00517EBE" w:rsidRPr="00241FC6" w:rsidRDefault="00621E6A"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Documento que ampara</w:t>
      </w:r>
      <w:r w:rsidR="00517EBE" w:rsidRPr="00241FC6">
        <w:rPr>
          <w:rFonts w:ascii="Arial" w:eastAsia="Times New Roman" w:hAnsi="Arial" w:cs="Arial"/>
          <w:color w:val="000000"/>
          <w:sz w:val="18"/>
          <w:szCs w:val="18"/>
          <w:lang w:eastAsia="es-MX"/>
        </w:rPr>
        <w:t xml:space="preserve"> la ampliación de las garantías, en caso de que el convenio modificatorio modifique el plazo o monto del contrato original</w:t>
      </w:r>
      <w:r w:rsidR="00470332" w:rsidRPr="00241FC6">
        <w:rPr>
          <w:rFonts w:ascii="Arial" w:eastAsia="Times New Roman" w:hAnsi="Arial" w:cs="Arial"/>
          <w:color w:val="000000"/>
          <w:sz w:val="18"/>
          <w:szCs w:val="18"/>
          <w:lang w:eastAsia="es-MX"/>
        </w:rPr>
        <w:t>, o bien</w:t>
      </w:r>
      <w:r w:rsidR="006D433F" w:rsidRPr="00241FC6">
        <w:rPr>
          <w:rFonts w:ascii="Arial" w:eastAsia="Times New Roman" w:hAnsi="Arial" w:cs="Arial"/>
          <w:color w:val="000000"/>
          <w:sz w:val="18"/>
          <w:szCs w:val="18"/>
          <w:lang w:eastAsia="es-MX"/>
        </w:rPr>
        <w:t xml:space="preserve"> se suspenda temporalmente la ob</w:t>
      </w:r>
      <w:r w:rsidR="00470332" w:rsidRPr="00241FC6">
        <w:rPr>
          <w:rFonts w:ascii="Arial" w:eastAsia="Times New Roman" w:hAnsi="Arial" w:cs="Arial"/>
          <w:color w:val="000000"/>
          <w:sz w:val="18"/>
          <w:szCs w:val="18"/>
          <w:lang w:eastAsia="es-MX"/>
        </w:rPr>
        <w:t>ra</w:t>
      </w:r>
      <w:r w:rsidR="006D433F" w:rsidRPr="00241FC6">
        <w:rPr>
          <w:rFonts w:ascii="Arial" w:eastAsia="Times New Roman" w:hAnsi="Arial" w:cs="Arial"/>
          <w:color w:val="000000"/>
          <w:sz w:val="18"/>
          <w:szCs w:val="18"/>
          <w:lang w:eastAsia="es-MX"/>
        </w:rPr>
        <w:t xml:space="preserve"> y como consecuencia se amplié el plazo de ejecución</w:t>
      </w:r>
      <w:r w:rsidR="00470332" w:rsidRPr="00241FC6">
        <w:rPr>
          <w:rFonts w:ascii="Arial" w:eastAsia="Times New Roman" w:hAnsi="Arial" w:cs="Arial"/>
          <w:color w:val="000000"/>
          <w:sz w:val="18"/>
          <w:szCs w:val="18"/>
          <w:lang w:eastAsia="es-MX"/>
        </w:rPr>
        <w:t>.</w:t>
      </w:r>
    </w:p>
    <w:p w:rsidR="007A352E" w:rsidRPr="00241FC6" w:rsidRDefault="007A352E" w:rsidP="00837B30">
      <w:pPr>
        <w:spacing w:after="0" w:line="240" w:lineRule="auto"/>
        <w:jc w:val="both"/>
        <w:rPr>
          <w:rFonts w:ascii="Arial" w:eastAsia="Times New Roman" w:hAnsi="Arial" w:cs="Arial"/>
          <w:color w:val="000000"/>
          <w:sz w:val="18"/>
          <w:szCs w:val="18"/>
          <w:lang w:eastAsia="es-MX"/>
        </w:rPr>
      </w:pPr>
    </w:p>
    <w:p w:rsidR="007A352E" w:rsidRPr="00241FC6" w:rsidRDefault="00517EBE" w:rsidP="00837B30">
      <w:pPr>
        <w:spacing w:after="0" w:line="240" w:lineRule="auto"/>
        <w:jc w:val="both"/>
        <w:rPr>
          <w:rFonts w:ascii="Arial" w:eastAsia="Times New Roman" w:hAnsi="Arial" w:cs="Arial"/>
          <w:b/>
          <w:color w:val="000000"/>
          <w:sz w:val="18"/>
          <w:szCs w:val="18"/>
          <w:u w:val="single"/>
          <w:lang w:eastAsia="es-MX"/>
        </w:rPr>
      </w:pPr>
      <w:r w:rsidRPr="00241FC6">
        <w:rPr>
          <w:rFonts w:ascii="Arial" w:eastAsia="Times New Roman" w:hAnsi="Arial" w:cs="Arial"/>
          <w:b/>
          <w:color w:val="000000"/>
          <w:sz w:val="18"/>
          <w:szCs w:val="18"/>
          <w:u w:val="single"/>
          <w:lang w:eastAsia="es-MX"/>
        </w:rPr>
        <w:t>PROGRAMA DE UTILIZACIÓN DE MAQUINARIA Y EQUIPO DE CONSTRUCCIÓN:</w:t>
      </w:r>
    </w:p>
    <w:p w:rsidR="00517EBE" w:rsidRPr="00241FC6" w:rsidRDefault="00517EBE"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Documento en el cual se describe la utilización de maquinaria y equipo de construcción</w:t>
      </w:r>
    </w:p>
    <w:p w:rsidR="007A352E" w:rsidRPr="00241FC6" w:rsidRDefault="007A352E" w:rsidP="00837B30">
      <w:pPr>
        <w:spacing w:after="0" w:line="240" w:lineRule="auto"/>
        <w:jc w:val="both"/>
        <w:rPr>
          <w:rFonts w:ascii="Arial" w:eastAsia="Times New Roman" w:hAnsi="Arial" w:cs="Arial"/>
          <w:color w:val="000000"/>
          <w:sz w:val="18"/>
          <w:szCs w:val="18"/>
          <w:lang w:eastAsia="es-MX"/>
        </w:rPr>
      </w:pPr>
    </w:p>
    <w:p w:rsidR="007A352E" w:rsidRPr="00241FC6" w:rsidRDefault="00517EBE" w:rsidP="00837B30">
      <w:pPr>
        <w:spacing w:after="0" w:line="240" w:lineRule="auto"/>
        <w:jc w:val="both"/>
        <w:rPr>
          <w:rFonts w:ascii="Arial" w:eastAsia="Times New Roman" w:hAnsi="Arial" w:cs="Arial"/>
          <w:b/>
          <w:color w:val="000000"/>
          <w:sz w:val="18"/>
          <w:szCs w:val="18"/>
          <w:u w:val="single"/>
          <w:lang w:eastAsia="es-MX"/>
        </w:rPr>
      </w:pPr>
      <w:r w:rsidRPr="00241FC6">
        <w:rPr>
          <w:rFonts w:ascii="Arial" w:eastAsia="Times New Roman" w:hAnsi="Arial" w:cs="Arial"/>
          <w:b/>
          <w:color w:val="000000"/>
          <w:sz w:val="18"/>
          <w:szCs w:val="18"/>
          <w:u w:val="single"/>
          <w:lang w:eastAsia="es-MX"/>
        </w:rPr>
        <w:t>PROGRAMA DE ADQUISICIÓN DE MATERIALES:</w:t>
      </w:r>
    </w:p>
    <w:p w:rsidR="00517EBE" w:rsidRPr="00241FC6" w:rsidRDefault="00517EBE"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 xml:space="preserve">Documento en el cual se describe la </w:t>
      </w:r>
      <w:r w:rsidR="003E0CAC" w:rsidRPr="00241FC6">
        <w:rPr>
          <w:rFonts w:ascii="Arial" w:eastAsia="Times New Roman" w:hAnsi="Arial" w:cs="Arial"/>
          <w:color w:val="000000"/>
          <w:sz w:val="18"/>
          <w:szCs w:val="18"/>
          <w:lang w:eastAsia="es-MX"/>
        </w:rPr>
        <w:t>utilización de materiales</w:t>
      </w:r>
    </w:p>
    <w:p w:rsidR="00517EBE" w:rsidRPr="00241FC6" w:rsidRDefault="00517EBE" w:rsidP="00837B30">
      <w:pPr>
        <w:spacing w:after="0" w:line="240" w:lineRule="auto"/>
        <w:jc w:val="both"/>
        <w:rPr>
          <w:rFonts w:ascii="Arial" w:eastAsia="Times New Roman" w:hAnsi="Arial" w:cs="Arial"/>
          <w:color w:val="000000"/>
          <w:sz w:val="18"/>
          <w:szCs w:val="18"/>
          <w:lang w:eastAsia="es-MX"/>
        </w:rPr>
      </w:pPr>
    </w:p>
    <w:p w:rsidR="007A352E" w:rsidRPr="00241FC6" w:rsidRDefault="00517EBE" w:rsidP="00837B30">
      <w:pPr>
        <w:spacing w:after="0" w:line="240" w:lineRule="auto"/>
        <w:jc w:val="both"/>
        <w:rPr>
          <w:rFonts w:ascii="Arial" w:eastAsia="Times New Roman" w:hAnsi="Arial" w:cs="Arial"/>
          <w:b/>
          <w:color w:val="000000"/>
          <w:sz w:val="18"/>
          <w:szCs w:val="18"/>
          <w:u w:val="single"/>
          <w:lang w:eastAsia="es-MX"/>
        </w:rPr>
      </w:pPr>
      <w:r w:rsidRPr="00241FC6">
        <w:rPr>
          <w:rFonts w:ascii="Arial" w:eastAsia="Times New Roman" w:hAnsi="Arial" w:cs="Arial"/>
          <w:b/>
          <w:color w:val="000000"/>
          <w:sz w:val="18"/>
          <w:szCs w:val="18"/>
          <w:u w:val="single"/>
          <w:lang w:eastAsia="es-MX"/>
        </w:rPr>
        <w:t>PROGRAMA DE ADQUISICIÓN DE EQUIPO DE INSTALACIÓN PERMANENTE:</w:t>
      </w:r>
    </w:p>
    <w:p w:rsidR="00517EBE" w:rsidRPr="00241FC6" w:rsidRDefault="0091125A"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Documento en el cual se detalla la programación de</w:t>
      </w:r>
      <w:r w:rsidR="00517EBE" w:rsidRPr="00241FC6">
        <w:rPr>
          <w:rFonts w:ascii="Arial" w:eastAsia="Times New Roman" w:hAnsi="Arial" w:cs="Arial"/>
          <w:color w:val="000000"/>
          <w:sz w:val="18"/>
          <w:szCs w:val="18"/>
          <w:lang w:eastAsia="es-MX"/>
        </w:rPr>
        <w:t xml:space="preserve"> la adquisición de equipo de instalación permanente</w:t>
      </w:r>
    </w:p>
    <w:p w:rsidR="00EC3F59" w:rsidRPr="00241FC6" w:rsidRDefault="00EC3F59" w:rsidP="00837B30">
      <w:pPr>
        <w:spacing w:after="0" w:line="240" w:lineRule="auto"/>
        <w:jc w:val="both"/>
        <w:rPr>
          <w:rFonts w:ascii="Arial" w:eastAsia="Times New Roman" w:hAnsi="Arial" w:cs="Arial"/>
          <w:color w:val="000000"/>
          <w:sz w:val="18"/>
          <w:szCs w:val="18"/>
          <w:lang w:eastAsia="es-MX"/>
        </w:rPr>
      </w:pPr>
    </w:p>
    <w:p w:rsidR="007A352E" w:rsidRPr="00241FC6" w:rsidRDefault="00517EBE" w:rsidP="00837B30">
      <w:pPr>
        <w:spacing w:after="0" w:line="240" w:lineRule="auto"/>
        <w:jc w:val="both"/>
        <w:rPr>
          <w:rFonts w:ascii="Arial" w:eastAsia="Times New Roman" w:hAnsi="Arial" w:cs="Arial"/>
          <w:b/>
          <w:color w:val="000000"/>
          <w:sz w:val="18"/>
          <w:szCs w:val="18"/>
          <w:u w:val="single"/>
          <w:lang w:eastAsia="es-MX"/>
        </w:rPr>
      </w:pPr>
      <w:r w:rsidRPr="00241FC6">
        <w:rPr>
          <w:rFonts w:ascii="Arial" w:eastAsia="Times New Roman" w:hAnsi="Arial" w:cs="Arial"/>
          <w:b/>
          <w:color w:val="000000"/>
          <w:sz w:val="18"/>
          <w:szCs w:val="18"/>
          <w:u w:val="single"/>
          <w:lang w:eastAsia="es-MX"/>
        </w:rPr>
        <w:t>PROGRAMA DE UTILIZACIÓN DE PERSONAL TÉCNICO, ADMINISTRATIVO Y DE SERVICIOS ENCARGADOS DE LA DIRECCIÓN, SUPERVISIÓN Y ADMINISTRACIÓN DE LOS TRABAJOS:</w:t>
      </w:r>
    </w:p>
    <w:p w:rsidR="00517EBE" w:rsidRPr="00241FC6" w:rsidRDefault="00517EBE"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Documento en el cual se describe la utilización de personal técnico, administrativo y de servicios encargados de la dirección, supervisión y administración de los trabajos</w:t>
      </w:r>
    </w:p>
    <w:p w:rsidR="003E2A90" w:rsidRPr="00241FC6" w:rsidRDefault="003E2A90" w:rsidP="003E2A90">
      <w:pPr>
        <w:spacing w:after="0" w:line="240" w:lineRule="auto"/>
        <w:jc w:val="both"/>
        <w:rPr>
          <w:rFonts w:ascii="Arial" w:eastAsia="Times New Roman" w:hAnsi="Arial" w:cs="Arial"/>
          <w:color w:val="000000"/>
          <w:sz w:val="18"/>
          <w:szCs w:val="18"/>
          <w:lang w:eastAsia="es-MX"/>
        </w:rPr>
      </w:pPr>
    </w:p>
    <w:p w:rsidR="003E2A90" w:rsidRPr="00241FC6" w:rsidRDefault="003E2A90" w:rsidP="003E2A90">
      <w:pPr>
        <w:spacing w:after="0" w:line="240" w:lineRule="auto"/>
        <w:jc w:val="both"/>
        <w:rPr>
          <w:rFonts w:ascii="Arial" w:eastAsia="Times New Roman" w:hAnsi="Arial" w:cs="Arial"/>
          <w:b/>
          <w:color w:val="000000"/>
          <w:sz w:val="18"/>
          <w:szCs w:val="18"/>
          <w:u w:val="single"/>
          <w:lang w:eastAsia="es-MX"/>
        </w:rPr>
      </w:pPr>
      <w:r w:rsidRPr="00241FC6">
        <w:rPr>
          <w:rFonts w:ascii="Arial" w:eastAsia="Times New Roman" w:hAnsi="Arial" w:cs="Arial"/>
          <w:b/>
          <w:color w:val="000000"/>
          <w:sz w:val="18"/>
          <w:szCs w:val="18"/>
          <w:u w:val="single"/>
          <w:lang w:eastAsia="es-MX"/>
        </w:rPr>
        <w:t>DESCRIPCIÓN DE LA PLANEACIÓN INTEGRAL DEL LICITANTE PARA REALIZAR LOS TRABAJOS:</w:t>
      </w:r>
    </w:p>
    <w:p w:rsidR="003E2A90" w:rsidRPr="00241FC6" w:rsidRDefault="003E2A90" w:rsidP="003E2A9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 xml:space="preserve">Documento en el cual se describe clara y detallada la forma de como se desarrollaran los trabajos </w:t>
      </w:r>
    </w:p>
    <w:p w:rsidR="00004EDE" w:rsidRPr="00241FC6" w:rsidRDefault="00004EDE" w:rsidP="00004EDE">
      <w:pPr>
        <w:spacing w:after="0" w:line="240" w:lineRule="auto"/>
        <w:jc w:val="both"/>
        <w:rPr>
          <w:rFonts w:ascii="Arial" w:eastAsia="Times New Roman" w:hAnsi="Arial" w:cs="Arial"/>
          <w:color w:val="000000"/>
          <w:sz w:val="18"/>
          <w:szCs w:val="18"/>
          <w:lang w:eastAsia="es-MX"/>
        </w:rPr>
      </w:pPr>
    </w:p>
    <w:p w:rsidR="003E2A90" w:rsidRPr="00241FC6" w:rsidRDefault="003E2A90" w:rsidP="003E2A90">
      <w:pPr>
        <w:spacing w:after="0" w:line="240" w:lineRule="auto"/>
        <w:jc w:val="both"/>
        <w:rPr>
          <w:rFonts w:ascii="Arial" w:eastAsia="Times New Roman" w:hAnsi="Arial" w:cs="Arial"/>
          <w:b/>
          <w:color w:val="000000"/>
          <w:sz w:val="18"/>
          <w:szCs w:val="18"/>
          <w:u w:val="single"/>
          <w:lang w:eastAsia="es-MX"/>
        </w:rPr>
      </w:pPr>
      <w:r w:rsidRPr="00241FC6">
        <w:rPr>
          <w:rFonts w:ascii="Arial" w:eastAsia="Times New Roman" w:hAnsi="Arial" w:cs="Arial"/>
          <w:b/>
          <w:color w:val="000000"/>
          <w:sz w:val="18"/>
          <w:szCs w:val="18"/>
          <w:u w:val="single"/>
          <w:lang w:eastAsia="es-MX"/>
        </w:rPr>
        <w:t xml:space="preserve">PROGRAMA DE EJECUCIÓN GENERAL DE LOS TRABAJOS CONFORME AL CATÁLOGO DE CONCEPTOS CON SUS EROGACIONES: </w:t>
      </w:r>
    </w:p>
    <w:p w:rsidR="003E2A90" w:rsidRPr="00241FC6" w:rsidRDefault="003E2A90" w:rsidP="003E2A9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Documento que elaboran los  contratistas para reflejar de manera calendarizada las actividades que deben desarrollarse durante el periodo fijado contractualmente para la ejecución de una obra o parte de ella incluyendo sus erogaciones.</w:t>
      </w:r>
    </w:p>
    <w:p w:rsidR="00517EBE" w:rsidRPr="00241FC6" w:rsidRDefault="00517EBE" w:rsidP="00837B30">
      <w:pPr>
        <w:spacing w:after="0" w:line="240" w:lineRule="auto"/>
        <w:jc w:val="both"/>
        <w:rPr>
          <w:rFonts w:ascii="Arial" w:eastAsia="Times New Roman" w:hAnsi="Arial" w:cs="Arial"/>
          <w:color w:val="000000"/>
          <w:sz w:val="18"/>
          <w:szCs w:val="18"/>
          <w:lang w:eastAsia="es-MX"/>
        </w:rPr>
      </w:pPr>
    </w:p>
    <w:p w:rsidR="007A352E" w:rsidRPr="00241FC6" w:rsidRDefault="00C55432" w:rsidP="00837B30">
      <w:pPr>
        <w:spacing w:after="0" w:line="240" w:lineRule="auto"/>
        <w:jc w:val="both"/>
        <w:rPr>
          <w:rFonts w:ascii="Arial" w:eastAsia="Times New Roman" w:hAnsi="Arial" w:cs="Arial"/>
          <w:b/>
          <w:color w:val="000000"/>
          <w:sz w:val="18"/>
          <w:szCs w:val="18"/>
          <w:u w:val="single"/>
          <w:lang w:eastAsia="es-MX"/>
        </w:rPr>
      </w:pPr>
      <w:r w:rsidRPr="00241FC6">
        <w:rPr>
          <w:rFonts w:ascii="Arial" w:eastAsia="Times New Roman" w:hAnsi="Arial" w:cs="Arial"/>
          <w:b/>
          <w:color w:val="000000"/>
          <w:sz w:val="18"/>
          <w:szCs w:val="18"/>
          <w:u w:val="single"/>
          <w:lang w:eastAsia="es-MX"/>
        </w:rPr>
        <w:t>OFICIO DE INICIO DE LOS TRABAJOS:</w:t>
      </w:r>
    </w:p>
    <w:p w:rsidR="00C55432" w:rsidRPr="00241FC6" w:rsidRDefault="00C55432" w:rsidP="00837B30">
      <w:pPr>
        <w:spacing w:after="0" w:line="240" w:lineRule="auto"/>
        <w:jc w:val="both"/>
        <w:rPr>
          <w:rFonts w:ascii="Arial" w:eastAsia="Times New Roman" w:hAnsi="Arial" w:cs="Arial"/>
          <w:color w:val="000000"/>
          <w:sz w:val="18"/>
          <w:szCs w:val="18"/>
          <w:u w:val="single"/>
          <w:lang w:eastAsia="es-MX"/>
        </w:rPr>
      </w:pPr>
      <w:r w:rsidRPr="00241FC6">
        <w:rPr>
          <w:rFonts w:ascii="Arial" w:eastAsia="Times New Roman" w:hAnsi="Arial" w:cs="Arial"/>
          <w:color w:val="000000"/>
          <w:sz w:val="18"/>
          <w:szCs w:val="18"/>
          <w:u w:val="single"/>
          <w:lang w:eastAsia="es-MX"/>
        </w:rPr>
        <w:t>Escrito mediante el cual la contratista avisa a la dependencia ejecutora el inicio de los trabajos</w:t>
      </w:r>
    </w:p>
    <w:p w:rsidR="000625DB" w:rsidRPr="00241FC6" w:rsidRDefault="000625DB" w:rsidP="00837B30">
      <w:pPr>
        <w:spacing w:after="0" w:line="240" w:lineRule="auto"/>
        <w:jc w:val="both"/>
        <w:rPr>
          <w:rFonts w:ascii="Arial" w:eastAsia="Times New Roman" w:hAnsi="Arial" w:cs="Arial"/>
          <w:color w:val="000000"/>
          <w:sz w:val="18"/>
          <w:szCs w:val="18"/>
          <w:lang w:eastAsia="es-MX"/>
        </w:rPr>
      </w:pPr>
    </w:p>
    <w:p w:rsidR="00220B80" w:rsidRPr="00241FC6" w:rsidRDefault="00220B80" w:rsidP="00837B30">
      <w:pPr>
        <w:spacing w:after="0" w:line="240" w:lineRule="auto"/>
        <w:jc w:val="both"/>
        <w:rPr>
          <w:rFonts w:ascii="Arial" w:eastAsia="Times New Roman" w:hAnsi="Arial" w:cs="Arial"/>
          <w:b/>
          <w:color w:val="000000"/>
          <w:sz w:val="18"/>
          <w:szCs w:val="18"/>
          <w:u w:val="single"/>
          <w:lang w:eastAsia="es-MX"/>
        </w:rPr>
      </w:pPr>
      <w:r w:rsidRPr="00241FC6">
        <w:rPr>
          <w:rFonts w:ascii="Arial" w:eastAsia="Times New Roman" w:hAnsi="Arial" w:cs="Arial"/>
          <w:b/>
          <w:color w:val="000000"/>
          <w:sz w:val="18"/>
          <w:szCs w:val="18"/>
          <w:u w:val="single"/>
          <w:lang w:eastAsia="es-MX"/>
        </w:rPr>
        <w:t>OFICIO DE SOLICITUD DEL CONTRATISTA DE CONCEPTOS Y PRECIOS UNITARIOS EXTRAORDINARIOS Y SUS ANÁLISIS CORRESPONDIENTES:</w:t>
      </w:r>
    </w:p>
    <w:p w:rsidR="00220B80" w:rsidRPr="00241FC6" w:rsidRDefault="00220B80"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Escrito mediante el cual la contratista solicita la autorización de conceptos y precios unitarios extraordinarios y sus análisis correspondientes</w:t>
      </w:r>
    </w:p>
    <w:p w:rsidR="003E2A90" w:rsidRPr="007A352E" w:rsidRDefault="003E2A90" w:rsidP="00837B30">
      <w:pPr>
        <w:spacing w:after="0" w:line="240" w:lineRule="auto"/>
        <w:jc w:val="both"/>
        <w:rPr>
          <w:rFonts w:ascii="Arial" w:eastAsia="Times New Roman" w:hAnsi="Arial" w:cs="Arial"/>
          <w:color w:val="000000"/>
          <w:sz w:val="16"/>
          <w:szCs w:val="16"/>
          <w:lang w:eastAsia="es-MX"/>
        </w:rPr>
      </w:pPr>
    </w:p>
    <w:p w:rsidR="007A352E" w:rsidRPr="00241FC6" w:rsidRDefault="00220B80" w:rsidP="00837B30">
      <w:pPr>
        <w:spacing w:after="0" w:line="240" w:lineRule="auto"/>
        <w:jc w:val="both"/>
        <w:rPr>
          <w:rFonts w:ascii="Arial" w:eastAsia="Times New Roman" w:hAnsi="Arial" w:cs="Arial"/>
          <w:color w:val="000000"/>
          <w:sz w:val="18"/>
          <w:szCs w:val="18"/>
          <w:u w:val="single"/>
          <w:lang w:eastAsia="es-MX"/>
        </w:rPr>
      </w:pPr>
      <w:r w:rsidRPr="00241FC6">
        <w:rPr>
          <w:rFonts w:ascii="Arial" w:eastAsia="Times New Roman" w:hAnsi="Arial" w:cs="Arial"/>
          <w:b/>
          <w:color w:val="000000"/>
          <w:sz w:val="18"/>
          <w:szCs w:val="18"/>
          <w:u w:val="single"/>
          <w:lang w:eastAsia="es-MX"/>
        </w:rPr>
        <w:t>OFICIO DE AUTORIZACIÓN DE LA DEPENDENCIA EJECUTORA DE CONCEPTOS Y PRECIOS UNITARIOS EXTRAORDINARIOS Y ANÁLISIS CORRESPONDIENTE</w:t>
      </w:r>
      <w:r w:rsidR="0091125A" w:rsidRPr="00241FC6">
        <w:rPr>
          <w:rFonts w:ascii="Arial" w:eastAsia="Times New Roman" w:hAnsi="Arial" w:cs="Arial"/>
          <w:b/>
          <w:color w:val="000000"/>
          <w:sz w:val="18"/>
          <w:szCs w:val="18"/>
          <w:u w:val="single"/>
          <w:lang w:eastAsia="es-MX"/>
        </w:rPr>
        <w:t>S</w:t>
      </w:r>
      <w:r w:rsidRPr="00241FC6">
        <w:rPr>
          <w:rFonts w:ascii="Arial" w:eastAsia="Times New Roman" w:hAnsi="Arial" w:cs="Arial"/>
          <w:color w:val="000000"/>
          <w:sz w:val="18"/>
          <w:szCs w:val="18"/>
          <w:u w:val="single"/>
          <w:lang w:eastAsia="es-MX"/>
        </w:rPr>
        <w:t>:</w:t>
      </w:r>
    </w:p>
    <w:p w:rsidR="00220B80" w:rsidRPr="00241FC6" w:rsidRDefault="00220B80"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Escrito mediante el cual la ejecutora autoriza los conceptos y precios unitarios extraordinarios y sus análisis correspondientes</w:t>
      </w:r>
    </w:p>
    <w:p w:rsidR="00B37A96" w:rsidRPr="00241FC6" w:rsidRDefault="00B37A96" w:rsidP="00837B30">
      <w:pPr>
        <w:spacing w:after="0" w:line="240" w:lineRule="auto"/>
        <w:jc w:val="both"/>
        <w:rPr>
          <w:rFonts w:ascii="Arial" w:eastAsia="Times New Roman" w:hAnsi="Arial" w:cs="Arial"/>
          <w:color w:val="000000"/>
          <w:sz w:val="18"/>
          <w:szCs w:val="18"/>
          <w:lang w:eastAsia="es-MX"/>
        </w:rPr>
      </w:pPr>
    </w:p>
    <w:p w:rsidR="003E2A90" w:rsidRPr="00241FC6" w:rsidRDefault="003E2A90" w:rsidP="003E2A90">
      <w:pPr>
        <w:spacing w:after="0" w:line="240" w:lineRule="auto"/>
        <w:jc w:val="both"/>
        <w:rPr>
          <w:rFonts w:ascii="Arial" w:eastAsia="Times New Roman" w:hAnsi="Arial" w:cs="Arial"/>
          <w:b/>
          <w:color w:val="000000"/>
          <w:sz w:val="18"/>
          <w:szCs w:val="18"/>
          <w:u w:val="single"/>
          <w:lang w:eastAsia="es-MX"/>
        </w:rPr>
      </w:pPr>
      <w:r w:rsidRPr="00241FC6">
        <w:rPr>
          <w:rFonts w:ascii="Arial" w:eastAsia="Times New Roman" w:hAnsi="Arial" w:cs="Arial"/>
          <w:b/>
          <w:color w:val="000000"/>
          <w:sz w:val="18"/>
          <w:szCs w:val="18"/>
          <w:u w:val="single"/>
          <w:lang w:eastAsia="es-MX"/>
        </w:rPr>
        <w:t>OFICIO DE AVISO DE LA DEPENDENCIA A LA CONTRATISTA DE LA REANUDACION DE LA OBRA:</w:t>
      </w:r>
    </w:p>
    <w:p w:rsidR="003E2A90" w:rsidRDefault="003E2A90" w:rsidP="003E2A90">
      <w:pPr>
        <w:spacing w:after="0" w:line="240" w:lineRule="auto"/>
        <w:jc w:val="both"/>
        <w:rPr>
          <w:rFonts w:ascii="Arial" w:eastAsia="Times New Roman" w:hAnsi="Arial" w:cs="Arial"/>
          <w:color w:val="000000"/>
          <w:sz w:val="20"/>
          <w:szCs w:val="20"/>
          <w:lang w:eastAsia="es-MX"/>
        </w:rPr>
      </w:pPr>
      <w:r w:rsidRPr="00241FC6">
        <w:rPr>
          <w:rFonts w:ascii="Arial" w:eastAsia="Times New Roman" w:hAnsi="Arial" w:cs="Arial"/>
          <w:color w:val="000000"/>
          <w:sz w:val="18"/>
          <w:szCs w:val="18"/>
          <w:lang w:eastAsia="es-MX"/>
        </w:rPr>
        <w:t>Documento mediante el cual la dependencia avisa al contratista que se reinicien los trabajos, en caso de que estos no se reinicien en la fecha estipulada en el convenio de suspensión temporal</w:t>
      </w:r>
      <w:r w:rsidR="0091125A">
        <w:rPr>
          <w:rFonts w:ascii="Arial" w:eastAsia="Times New Roman" w:hAnsi="Arial" w:cs="Arial"/>
          <w:color w:val="000000"/>
          <w:sz w:val="20"/>
          <w:szCs w:val="20"/>
          <w:lang w:eastAsia="es-MX"/>
        </w:rPr>
        <w:t>.</w:t>
      </w:r>
    </w:p>
    <w:p w:rsidR="003E2A90" w:rsidRDefault="003E2A90" w:rsidP="00837B30">
      <w:pPr>
        <w:spacing w:after="0" w:line="240" w:lineRule="auto"/>
        <w:jc w:val="both"/>
        <w:rPr>
          <w:rFonts w:ascii="Arial" w:eastAsia="Times New Roman" w:hAnsi="Arial" w:cs="Arial"/>
          <w:color w:val="000000"/>
          <w:sz w:val="20"/>
          <w:szCs w:val="20"/>
          <w:lang w:eastAsia="es-MX"/>
        </w:rPr>
      </w:pPr>
    </w:p>
    <w:p w:rsidR="00241FC6" w:rsidRDefault="00241FC6" w:rsidP="00837B30">
      <w:pPr>
        <w:spacing w:after="0" w:line="240" w:lineRule="auto"/>
        <w:jc w:val="both"/>
        <w:rPr>
          <w:rFonts w:ascii="Arial" w:eastAsia="Times New Roman" w:hAnsi="Arial" w:cs="Arial"/>
          <w:b/>
          <w:color w:val="000000"/>
          <w:sz w:val="20"/>
          <w:szCs w:val="20"/>
          <w:u w:val="single"/>
          <w:lang w:eastAsia="es-MX"/>
        </w:rPr>
      </w:pPr>
    </w:p>
    <w:p w:rsidR="00220B80" w:rsidRPr="00241FC6" w:rsidRDefault="00220B80" w:rsidP="00837B30">
      <w:pPr>
        <w:spacing w:after="0" w:line="240" w:lineRule="auto"/>
        <w:jc w:val="both"/>
        <w:rPr>
          <w:rFonts w:ascii="Arial" w:eastAsia="Times New Roman" w:hAnsi="Arial" w:cs="Arial"/>
          <w:color w:val="000000"/>
          <w:sz w:val="18"/>
          <w:szCs w:val="18"/>
          <w:u w:val="single"/>
          <w:lang w:eastAsia="es-MX"/>
        </w:rPr>
      </w:pPr>
      <w:r w:rsidRPr="00241FC6">
        <w:rPr>
          <w:rFonts w:ascii="Arial" w:eastAsia="Times New Roman" w:hAnsi="Arial" w:cs="Arial"/>
          <w:b/>
          <w:color w:val="000000"/>
          <w:sz w:val="18"/>
          <w:szCs w:val="18"/>
          <w:u w:val="single"/>
          <w:lang w:eastAsia="es-MX"/>
        </w:rPr>
        <w:t>OFICIO DE SOLICITUD DE AJUSTE   DE COSTOS POR PARTE DEL  CONTRATISTA</w:t>
      </w:r>
      <w:r w:rsidRPr="00241FC6">
        <w:rPr>
          <w:rFonts w:ascii="Arial" w:eastAsia="Times New Roman" w:hAnsi="Arial" w:cs="Arial"/>
          <w:color w:val="000000"/>
          <w:sz w:val="18"/>
          <w:szCs w:val="18"/>
          <w:u w:val="single"/>
          <w:lang w:eastAsia="es-MX"/>
        </w:rPr>
        <w:t>:</w:t>
      </w:r>
    </w:p>
    <w:p w:rsidR="00220B80" w:rsidRPr="00241FC6" w:rsidRDefault="00220B80"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Escrito mediante el cual la contratista solicita el ajuste de costos</w:t>
      </w:r>
    </w:p>
    <w:p w:rsidR="00220B80" w:rsidRPr="00241FC6" w:rsidRDefault="00220B80" w:rsidP="00837B30">
      <w:pPr>
        <w:spacing w:after="0" w:line="240" w:lineRule="auto"/>
        <w:jc w:val="both"/>
        <w:rPr>
          <w:rFonts w:ascii="Arial" w:eastAsia="Times New Roman" w:hAnsi="Arial" w:cs="Arial"/>
          <w:color w:val="000000"/>
          <w:sz w:val="18"/>
          <w:szCs w:val="18"/>
          <w:lang w:eastAsia="es-MX"/>
        </w:rPr>
      </w:pPr>
    </w:p>
    <w:p w:rsidR="007A352E" w:rsidRPr="00241FC6" w:rsidRDefault="00220B80" w:rsidP="00837B30">
      <w:pPr>
        <w:spacing w:after="0" w:line="240" w:lineRule="auto"/>
        <w:jc w:val="both"/>
        <w:rPr>
          <w:rFonts w:ascii="Arial" w:eastAsia="Times New Roman" w:hAnsi="Arial" w:cs="Arial"/>
          <w:b/>
          <w:color w:val="000000"/>
          <w:sz w:val="18"/>
          <w:szCs w:val="18"/>
          <w:u w:val="single"/>
          <w:lang w:eastAsia="es-MX"/>
        </w:rPr>
      </w:pPr>
      <w:r w:rsidRPr="00241FC6">
        <w:rPr>
          <w:rFonts w:ascii="Arial" w:eastAsia="Times New Roman" w:hAnsi="Arial" w:cs="Arial"/>
          <w:b/>
          <w:color w:val="000000"/>
          <w:sz w:val="18"/>
          <w:szCs w:val="18"/>
          <w:u w:val="single"/>
          <w:lang w:eastAsia="es-MX"/>
        </w:rPr>
        <w:t>OFICIO DE AUTORIZACIÓN DE AJUSTE DE COSTOS POR PARTE DE LA DEPENDENCIA EJECUTORA:</w:t>
      </w:r>
    </w:p>
    <w:p w:rsidR="00220B80" w:rsidRPr="00241FC6" w:rsidRDefault="00220B80"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Escrito mediante el cual la ejecutora autoriza el ajuste de costos</w:t>
      </w:r>
    </w:p>
    <w:p w:rsidR="00220B80" w:rsidRPr="00241FC6" w:rsidRDefault="00220B80" w:rsidP="00837B30">
      <w:pPr>
        <w:spacing w:after="0" w:line="240" w:lineRule="auto"/>
        <w:jc w:val="both"/>
        <w:rPr>
          <w:rFonts w:ascii="Arial" w:eastAsia="Times New Roman" w:hAnsi="Arial" w:cs="Arial"/>
          <w:color w:val="000000"/>
          <w:sz w:val="18"/>
          <w:szCs w:val="18"/>
          <w:lang w:eastAsia="es-MX"/>
        </w:rPr>
      </w:pPr>
    </w:p>
    <w:p w:rsidR="007A352E" w:rsidRPr="00241FC6" w:rsidRDefault="00EE5B75" w:rsidP="00837B30">
      <w:pPr>
        <w:spacing w:after="0" w:line="240" w:lineRule="auto"/>
        <w:jc w:val="both"/>
        <w:rPr>
          <w:rFonts w:ascii="Arial" w:eastAsia="Times New Roman" w:hAnsi="Arial" w:cs="Arial"/>
          <w:b/>
          <w:color w:val="000000"/>
          <w:sz w:val="18"/>
          <w:szCs w:val="18"/>
          <w:u w:val="single"/>
          <w:lang w:eastAsia="es-MX"/>
        </w:rPr>
      </w:pPr>
      <w:r w:rsidRPr="00241FC6">
        <w:rPr>
          <w:rFonts w:ascii="Arial" w:eastAsia="Times New Roman" w:hAnsi="Arial" w:cs="Arial"/>
          <w:b/>
          <w:color w:val="000000"/>
          <w:sz w:val="18"/>
          <w:szCs w:val="18"/>
          <w:u w:val="single"/>
          <w:lang w:eastAsia="es-MX"/>
        </w:rPr>
        <w:t>FACTURA DE ANTICIPO:</w:t>
      </w:r>
    </w:p>
    <w:p w:rsidR="00EE5B75" w:rsidRPr="00241FC6" w:rsidRDefault="00EE5B75"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 xml:space="preserve">Documento fiscal o mercantil debidamente </w:t>
      </w:r>
      <w:proofErr w:type="spellStart"/>
      <w:r w:rsidRPr="00241FC6">
        <w:rPr>
          <w:rFonts w:ascii="Arial" w:eastAsia="Times New Roman" w:hAnsi="Arial" w:cs="Arial"/>
          <w:color w:val="000000"/>
          <w:sz w:val="18"/>
          <w:szCs w:val="18"/>
          <w:lang w:eastAsia="es-MX"/>
        </w:rPr>
        <w:t>requisitado</w:t>
      </w:r>
      <w:proofErr w:type="spellEnd"/>
      <w:r w:rsidRPr="00241FC6">
        <w:rPr>
          <w:rFonts w:ascii="Arial" w:eastAsia="Times New Roman" w:hAnsi="Arial" w:cs="Arial"/>
          <w:color w:val="000000"/>
          <w:sz w:val="18"/>
          <w:szCs w:val="18"/>
          <w:lang w:eastAsia="es-MX"/>
        </w:rPr>
        <w:t xml:space="preserve"> en el que conste el monto del anticipo de la obra o acción a realizar</w:t>
      </w:r>
      <w:r w:rsidR="009958A7" w:rsidRPr="00241FC6">
        <w:rPr>
          <w:rFonts w:ascii="Arial" w:eastAsia="Times New Roman" w:hAnsi="Arial" w:cs="Arial"/>
          <w:color w:val="000000"/>
          <w:sz w:val="18"/>
          <w:szCs w:val="18"/>
          <w:lang w:eastAsia="es-MX"/>
        </w:rPr>
        <w:t xml:space="preserve"> de c</w:t>
      </w:r>
      <w:r w:rsidR="0091125A" w:rsidRPr="00241FC6">
        <w:rPr>
          <w:rFonts w:ascii="Arial" w:eastAsia="Times New Roman" w:hAnsi="Arial" w:cs="Arial"/>
          <w:color w:val="000000"/>
          <w:sz w:val="18"/>
          <w:szCs w:val="18"/>
          <w:lang w:eastAsia="es-MX"/>
        </w:rPr>
        <w:t xml:space="preserve">onformidad con los artículos 29 </w:t>
      </w:r>
      <w:r w:rsidR="009958A7" w:rsidRPr="00241FC6">
        <w:rPr>
          <w:rFonts w:ascii="Arial" w:eastAsia="Times New Roman" w:hAnsi="Arial" w:cs="Arial"/>
          <w:color w:val="000000"/>
          <w:sz w:val="18"/>
          <w:szCs w:val="18"/>
          <w:lang w:eastAsia="es-MX"/>
        </w:rPr>
        <w:t xml:space="preserve">y 29 A del </w:t>
      </w:r>
      <w:r w:rsidR="0091125A" w:rsidRPr="00241FC6">
        <w:rPr>
          <w:rFonts w:ascii="Arial" w:eastAsia="Times New Roman" w:hAnsi="Arial" w:cs="Arial"/>
          <w:color w:val="000000"/>
          <w:sz w:val="18"/>
          <w:szCs w:val="18"/>
          <w:lang w:eastAsia="es-MX"/>
        </w:rPr>
        <w:t>Código</w:t>
      </w:r>
      <w:r w:rsidR="009958A7" w:rsidRPr="00241FC6">
        <w:rPr>
          <w:rFonts w:ascii="Arial" w:eastAsia="Times New Roman" w:hAnsi="Arial" w:cs="Arial"/>
          <w:color w:val="000000"/>
          <w:sz w:val="18"/>
          <w:szCs w:val="18"/>
          <w:lang w:eastAsia="es-MX"/>
        </w:rPr>
        <w:t xml:space="preserve"> Fiscal de la </w:t>
      </w:r>
      <w:r w:rsidR="00FE43DA" w:rsidRPr="00241FC6">
        <w:rPr>
          <w:rFonts w:ascii="Arial" w:eastAsia="Times New Roman" w:hAnsi="Arial" w:cs="Arial"/>
          <w:color w:val="000000"/>
          <w:sz w:val="18"/>
          <w:szCs w:val="18"/>
          <w:lang w:eastAsia="es-MX"/>
        </w:rPr>
        <w:t>Federación</w:t>
      </w:r>
    </w:p>
    <w:p w:rsidR="00EE5B75" w:rsidRPr="00241FC6" w:rsidRDefault="00EE5B75" w:rsidP="00837B30">
      <w:pPr>
        <w:spacing w:after="0" w:line="240" w:lineRule="auto"/>
        <w:jc w:val="both"/>
        <w:rPr>
          <w:rFonts w:ascii="Arial" w:eastAsia="Times New Roman" w:hAnsi="Arial" w:cs="Arial"/>
          <w:color w:val="000000"/>
          <w:sz w:val="18"/>
          <w:szCs w:val="18"/>
          <w:lang w:eastAsia="es-MX"/>
        </w:rPr>
      </w:pPr>
    </w:p>
    <w:p w:rsidR="007A352E" w:rsidRPr="00241FC6" w:rsidRDefault="00EE5B75" w:rsidP="00837B30">
      <w:pPr>
        <w:spacing w:after="0" w:line="240" w:lineRule="auto"/>
        <w:jc w:val="both"/>
        <w:rPr>
          <w:rFonts w:ascii="Arial" w:eastAsia="Times New Roman" w:hAnsi="Arial" w:cs="Arial"/>
          <w:b/>
          <w:color w:val="000000"/>
          <w:sz w:val="18"/>
          <w:szCs w:val="18"/>
          <w:u w:val="single"/>
          <w:lang w:eastAsia="es-MX"/>
        </w:rPr>
      </w:pPr>
      <w:r w:rsidRPr="00241FC6">
        <w:rPr>
          <w:rFonts w:ascii="Arial" w:eastAsia="Times New Roman" w:hAnsi="Arial" w:cs="Arial"/>
          <w:b/>
          <w:color w:val="000000"/>
          <w:sz w:val="18"/>
          <w:szCs w:val="18"/>
          <w:u w:val="single"/>
          <w:lang w:eastAsia="es-MX"/>
        </w:rPr>
        <w:t>FACTURAS:</w:t>
      </w:r>
    </w:p>
    <w:p w:rsidR="00EE5B75" w:rsidRPr="00241FC6" w:rsidRDefault="00EE5B75"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 xml:space="preserve">Documento fiscal o mercantil debidamente </w:t>
      </w:r>
      <w:proofErr w:type="spellStart"/>
      <w:r w:rsidRPr="00241FC6">
        <w:rPr>
          <w:rFonts w:ascii="Arial" w:eastAsia="Times New Roman" w:hAnsi="Arial" w:cs="Arial"/>
          <w:color w:val="000000"/>
          <w:sz w:val="18"/>
          <w:szCs w:val="18"/>
          <w:lang w:eastAsia="es-MX"/>
        </w:rPr>
        <w:t>requisitado</w:t>
      </w:r>
      <w:proofErr w:type="spellEnd"/>
      <w:r w:rsidRPr="00241FC6">
        <w:rPr>
          <w:rFonts w:ascii="Arial" w:eastAsia="Times New Roman" w:hAnsi="Arial" w:cs="Arial"/>
          <w:color w:val="000000"/>
          <w:sz w:val="18"/>
          <w:szCs w:val="18"/>
          <w:lang w:eastAsia="es-MX"/>
        </w:rPr>
        <w:t xml:space="preserve"> en el que se especifique el </w:t>
      </w:r>
      <w:r w:rsidR="00BD1AB4" w:rsidRPr="00241FC6">
        <w:rPr>
          <w:rFonts w:ascii="Arial" w:eastAsia="Times New Roman" w:hAnsi="Arial" w:cs="Arial"/>
          <w:color w:val="000000"/>
          <w:sz w:val="18"/>
          <w:szCs w:val="18"/>
          <w:lang w:eastAsia="es-MX"/>
        </w:rPr>
        <w:t>número</w:t>
      </w:r>
      <w:r w:rsidRPr="00241FC6">
        <w:rPr>
          <w:rFonts w:ascii="Arial" w:eastAsia="Times New Roman" w:hAnsi="Arial" w:cs="Arial"/>
          <w:color w:val="000000"/>
          <w:sz w:val="18"/>
          <w:szCs w:val="18"/>
          <w:lang w:eastAsia="es-MX"/>
        </w:rPr>
        <w:t xml:space="preserve"> de estimación, los trabajos que se efectuaron, el monto, </w:t>
      </w:r>
      <w:proofErr w:type="spellStart"/>
      <w:r w:rsidRPr="00241FC6">
        <w:rPr>
          <w:rFonts w:ascii="Arial" w:eastAsia="Times New Roman" w:hAnsi="Arial" w:cs="Arial"/>
          <w:color w:val="000000"/>
          <w:sz w:val="18"/>
          <w:szCs w:val="18"/>
          <w:lang w:eastAsia="es-MX"/>
        </w:rPr>
        <w:t>etc</w:t>
      </w:r>
      <w:proofErr w:type="spellEnd"/>
      <w:r w:rsidRPr="00241FC6">
        <w:rPr>
          <w:rFonts w:ascii="Arial" w:eastAsia="Times New Roman" w:hAnsi="Arial" w:cs="Arial"/>
          <w:color w:val="000000"/>
          <w:sz w:val="18"/>
          <w:szCs w:val="18"/>
          <w:lang w:eastAsia="es-MX"/>
        </w:rPr>
        <w:t>, de la obra o acción a realizar</w:t>
      </w:r>
    </w:p>
    <w:p w:rsidR="00220B80" w:rsidRPr="00241FC6" w:rsidRDefault="00220B80" w:rsidP="00837B30">
      <w:pPr>
        <w:spacing w:after="0" w:line="240" w:lineRule="auto"/>
        <w:jc w:val="both"/>
        <w:rPr>
          <w:rFonts w:ascii="Arial" w:eastAsia="Times New Roman" w:hAnsi="Arial" w:cs="Arial"/>
          <w:color w:val="000000"/>
          <w:sz w:val="18"/>
          <w:szCs w:val="18"/>
          <w:lang w:eastAsia="es-MX"/>
        </w:rPr>
      </w:pPr>
    </w:p>
    <w:p w:rsidR="00036ED5" w:rsidRPr="00241FC6" w:rsidRDefault="00EE5B75" w:rsidP="00837B30">
      <w:pPr>
        <w:spacing w:after="0" w:line="240" w:lineRule="auto"/>
        <w:jc w:val="both"/>
        <w:rPr>
          <w:rFonts w:ascii="Arial" w:eastAsia="Times New Roman" w:hAnsi="Arial" w:cs="Arial"/>
          <w:b/>
          <w:color w:val="000000"/>
          <w:sz w:val="18"/>
          <w:szCs w:val="18"/>
          <w:u w:val="single"/>
          <w:lang w:eastAsia="es-MX"/>
        </w:rPr>
      </w:pPr>
      <w:r w:rsidRPr="00241FC6">
        <w:rPr>
          <w:rFonts w:ascii="Arial" w:eastAsia="Times New Roman" w:hAnsi="Arial" w:cs="Arial"/>
          <w:b/>
          <w:color w:val="000000"/>
          <w:sz w:val="18"/>
          <w:szCs w:val="18"/>
          <w:u w:val="single"/>
          <w:lang w:eastAsia="es-MX"/>
        </w:rPr>
        <w:t>SOLICITUDES DE LIBERACIÓN DE RECURSOS</w:t>
      </w:r>
      <w:r w:rsidR="00626B06" w:rsidRPr="00241FC6">
        <w:rPr>
          <w:rFonts w:ascii="Arial" w:eastAsia="Times New Roman" w:hAnsi="Arial" w:cs="Arial"/>
          <w:b/>
          <w:color w:val="000000"/>
          <w:sz w:val="18"/>
          <w:szCs w:val="18"/>
          <w:u w:val="single"/>
          <w:lang w:eastAsia="es-MX"/>
        </w:rPr>
        <w:t xml:space="preserve"> </w:t>
      </w:r>
      <w:r w:rsidRPr="00241FC6">
        <w:rPr>
          <w:rFonts w:ascii="Arial" w:eastAsia="Times New Roman" w:hAnsi="Arial" w:cs="Arial"/>
          <w:b/>
          <w:color w:val="000000"/>
          <w:sz w:val="18"/>
          <w:szCs w:val="18"/>
          <w:u w:val="single"/>
          <w:lang w:eastAsia="es-MX"/>
        </w:rPr>
        <w:t>(SLR)</w:t>
      </w:r>
      <w:r w:rsidR="00A778B8" w:rsidRPr="00241FC6">
        <w:rPr>
          <w:rFonts w:ascii="Arial" w:eastAsia="Times New Roman" w:hAnsi="Arial" w:cs="Arial"/>
          <w:b/>
          <w:color w:val="000000"/>
          <w:sz w:val="18"/>
          <w:szCs w:val="18"/>
          <w:u w:val="single"/>
          <w:lang w:eastAsia="es-MX"/>
        </w:rPr>
        <w:t>:</w:t>
      </w:r>
    </w:p>
    <w:p w:rsidR="00A778B8" w:rsidRPr="00241FC6" w:rsidRDefault="00A778B8"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Documento emitido por la ejecutora mediante el cual solicita a la Secretaria de Finanzas o a la Autoridad Corr</w:t>
      </w:r>
      <w:r w:rsidR="00CB1741" w:rsidRPr="00241FC6">
        <w:rPr>
          <w:rFonts w:ascii="Arial" w:eastAsia="Times New Roman" w:hAnsi="Arial" w:cs="Arial"/>
          <w:color w:val="000000"/>
          <w:sz w:val="18"/>
          <w:szCs w:val="18"/>
          <w:lang w:eastAsia="es-MX"/>
        </w:rPr>
        <w:t xml:space="preserve">espondiente el pago de la adquisición, obra o </w:t>
      </w:r>
      <w:r w:rsidRPr="00241FC6">
        <w:rPr>
          <w:rFonts w:ascii="Arial" w:eastAsia="Times New Roman" w:hAnsi="Arial" w:cs="Arial"/>
          <w:color w:val="000000"/>
          <w:sz w:val="18"/>
          <w:szCs w:val="18"/>
          <w:lang w:eastAsia="es-MX"/>
        </w:rPr>
        <w:t>acción (Anticipo</w:t>
      </w:r>
      <w:r w:rsidR="00CB1741" w:rsidRPr="00241FC6">
        <w:rPr>
          <w:rFonts w:ascii="Arial" w:eastAsia="Times New Roman" w:hAnsi="Arial" w:cs="Arial"/>
          <w:color w:val="000000"/>
          <w:sz w:val="18"/>
          <w:szCs w:val="18"/>
          <w:lang w:eastAsia="es-MX"/>
        </w:rPr>
        <w:t xml:space="preserve">, </w:t>
      </w:r>
      <w:r w:rsidRPr="00241FC6">
        <w:rPr>
          <w:rFonts w:ascii="Arial" w:eastAsia="Times New Roman" w:hAnsi="Arial" w:cs="Arial"/>
          <w:color w:val="000000"/>
          <w:sz w:val="18"/>
          <w:szCs w:val="18"/>
          <w:lang w:eastAsia="es-MX"/>
        </w:rPr>
        <w:t>estimación</w:t>
      </w:r>
      <w:r w:rsidR="00CB1741" w:rsidRPr="00241FC6">
        <w:rPr>
          <w:rFonts w:ascii="Arial" w:eastAsia="Times New Roman" w:hAnsi="Arial" w:cs="Arial"/>
          <w:color w:val="000000"/>
          <w:sz w:val="18"/>
          <w:szCs w:val="18"/>
          <w:lang w:eastAsia="es-MX"/>
        </w:rPr>
        <w:t xml:space="preserve"> o adquisición</w:t>
      </w:r>
      <w:r w:rsidRPr="00241FC6">
        <w:rPr>
          <w:rFonts w:ascii="Arial" w:eastAsia="Times New Roman" w:hAnsi="Arial" w:cs="Arial"/>
          <w:color w:val="000000"/>
          <w:sz w:val="18"/>
          <w:szCs w:val="18"/>
          <w:lang w:eastAsia="es-MX"/>
        </w:rPr>
        <w:t xml:space="preserve">), debidamente </w:t>
      </w:r>
      <w:proofErr w:type="spellStart"/>
      <w:r w:rsidRPr="00241FC6">
        <w:rPr>
          <w:rFonts w:ascii="Arial" w:eastAsia="Times New Roman" w:hAnsi="Arial" w:cs="Arial"/>
          <w:color w:val="000000"/>
          <w:sz w:val="18"/>
          <w:szCs w:val="18"/>
          <w:lang w:eastAsia="es-MX"/>
        </w:rPr>
        <w:t>requisitado</w:t>
      </w:r>
      <w:proofErr w:type="spellEnd"/>
      <w:r w:rsidRPr="00241FC6">
        <w:rPr>
          <w:rFonts w:ascii="Arial" w:eastAsia="Times New Roman" w:hAnsi="Arial" w:cs="Arial"/>
          <w:color w:val="000000"/>
          <w:sz w:val="18"/>
          <w:szCs w:val="18"/>
          <w:lang w:eastAsia="es-MX"/>
        </w:rPr>
        <w:t>.</w:t>
      </w:r>
    </w:p>
    <w:p w:rsidR="00241FC6" w:rsidRPr="00241FC6" w:rsidRDefault="00241FC6" w:rsidP="00837B30">
      <w:pPr>
        <w:spacing w:after="0" w:line="240" w:lineRule="auto"/>
        <w:jc w:val="both"/>
        <w:rPr>
          <w:rFonts w:ascii="Arial" w:eastAsia="Times New Roman" w:hAnsi="Arial" w:cs="Arial"/>
          <w:color w:val="000000"/>
          <w:sz w:val="18"/>
          <w:szCs w:val="18"/>
          <w:lang w:eastAsia="es-MX"/>
        </w:rPr>
      </w:pPr>
    </w:p>
    <w:p w:rsidR="00036ED5" w:rsidRPr="00241FC6" w:rsidRDefault="00CB1741" w:rsidP="00837B30">
      <w:pPr>
        <w:spacing w:after="0" w:line="240" w:lineRule="auto"/>
        <w:jc w:val="both"/>
        <w:rPr>
          <w:rFonts w:ascii="Arial" w:eastAsia="Times New Roman" w:hAnsi="Arial" w:cs="Arial"/>
          <w:b/>
          <w:color w:val="000000"/>
          <w:sz w:val="18"/>
          <w:szCs w:val="18"/>
          <w:u w:val="single"/>
          <w:lang w:eastAsia="es-MX"/>
        </w:rPr>
      </w:pPr>
      <w:r w:rsidRPr="00241FC6">
        <w:rPr>
          <w:rFonts w:ascii="Arial" w:eastAsia="Times New Roman" w:hAnsi="Arial" w:cs="Arial"/>
          <w:b/>
          <w:color w:val="000000"/>
          <w:sz w:val="18"/>
          <w:szCs w:val="18"/>
          <w:u w:val="single"/>
          <w:lang w:eastAsia="es-MX"/>
        </w:rPr>
        <w:t>CROQUIS DE UBICACIÓN DE LOS TRABAJOS QUE AMPARAN LA ESTIMACIÓN, DEBIDAMENTE REQUISITADO POR LOS QUE INTERVIENEN EN LA OBRA:</w:t>
      </w:r>
    </w:p>
    <w:p w:rsidR="00CB1741" w:rsidRPr="00241FC6" w:rsidRDefault="00CB1741"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Representación grafica</w:t>
      </w:r>
      <w:r w:rsidR="00D65111" w:rsidRPr="00241FC6">
        <w:rPr>
          <w:rFonts w:ascii="Arial" w:eastAsia="Times New Roman" w:hAnsi="Arial" w:cs="Arial"/>
          <w:color w:val="000000"/>
          <w:sz w:val="18"/>
          <w:szCs w:val="18"/>
          <w:lang w:eastAsia="es-MX"/>
        </w:rPr>
        <w:t xml:space="preserve"> de los trabajos realizados que se presentan para su pago de la estimación correspondiente, </w:t>
      </w:r>
      <w:r w:rsidRPr="00241FC6">
        <w:rPr>
          <w:rFonts w:ascii="Arial" w:eastAsia="Times New Roman" w:hAnsi="Arial" w:cs="Arial"/>
          <w:color w:val="000000"/>
          <w:sz w:val="18"/>
          <w:szCs w:val="18"/>
          <w:lang w:eastAsia="es-MX"/>
        </w:rPr>
        <w:t>señalando todos los datos necesarios de la ubicación de la obra, (ciudad, municipio, ejido, etc.) incluyendo sus coordenadas geográficas (longitud, latitud y altitud).</w:t>
      </w:r>
    </w:p>
    <w:p w:rsidR="00A778B8" w:rsidRPr="00241FC6" w:rsidRDefault="00A778B8" w:rsidP="00837B30">
      <w:pPr>
        <w:spacing w:after="0" w:line="240" w:lineRule="auto"/>
        <w:jc w:val="both"/>
        <w:rPr>
          <w:rFonts w:ascii="Arial" w:eastAsia="Times New Roman" w:hAnsi="Arial" w:cs="Arial"/>
          <w:color w:val="000000"/>
          <w:sz w:val="18"/>
          <w:szCs w:val="18"/>
          <w:lang w:eastAsia="es-MX"/>
        </w:rPr>
      </w:pPr>
    </w:p>
    <w:p w:rsidR="00036ED5" w:rsidRPr="00241FC6" w:rsidRDefault="002E537C" w:rsidP="00837B30">
      <w:pPr>
        <w:spacing w:after="0" w:line="240" w:lineRule="auto"/>
        <w:jc w:val="both"/>
        <w:rPr>
          <w:rFonts w:ascii="Arial" w:eastAsia="Times New Roman" w:hAnsi="Arial" w:cs="Arial"/>
          <w:b/>
          <w:color w:val="000000"/>
          <w:sz w:val="18"/>
          <w:szCs w:val="18"/>
          <w:u w:val="single"/>
          <w:lang w:eastAsia="es-MX"/>
        </w:rPr>
      </w:pPr>
      <w:r w:rsidRPr="00241FC6">
        <w:rPr>
          <w:rFonts w:ascii="Arial" w:eastAsia="Times New Roman" w:hAnsi="Arial" w:cs="Arial"/>
          <w:b/>
          <w:color w:val="000000"/>
          <w:sz w:val="18"/>
          <w:szCs w:val="18"/>
          <w:u w:val="single"/>
          <w:lang w:eastAsia="es-MX"/>
        </w:rPr>
        <w:t>NOTAS DE BITACORA DEL PERIODO DE LA ESTIMACIÓN:</w:t>
      </w:r>
    </w:p>
    <w:p w:rsidR="002E537C" w:rsidRPr="00241FC6" w:rsidRDefault="002E537C"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Copia de la bitácora del periodo que abarquen los trabajos presentados para su pago</w:t>
      </w:r>
      <w:r w:rsidR="00117086" w:rsidRPr="00241FC6">
        <w:rPr>
          <w:rFonts w:ascii="Arial" w:eastAsia="Times New Roman" w:hAnsi="Arial" w:cs="Arial"/>
          <w:color w:val="000000"/>
          <w:sz w:val="18"/>
          <w:szCs w:val="18"/>
          <w:lang w:eastAsia="es-MX"/>
        </w:rPr>
        <w:t>, con firmas del residente, superintendente o supervisor de obra.</w:t>
      </w:r>
    </w:p>
    <w:p w:rsidR="00212A92" w:rsidRPr="00241FC6" w:rsidRDefault="00212A92" w:rsidP="00837B30">
      <w:pPr>
        <w:spacing w:after="0" w:line="240" w:lineRule="auto"/>
        <w:jc w:val="both"/>
        <w:rPr>
          <w:rFonts w:ascii="Arial" w:eastAsia="Times New Roman" w:hAnsi="Arial" w:cs="Arial"/>
          <w:color w:val="000000"/>
          <w:sz w:val="18"/>
          <w:szCs w:val="18"/>
          <w:lang w:eastAsia="es-MX"/>
        </w:rPr>
      </w:pPr>
    </w:p>
    <w:p w:rsidR="00036ED5" w:rsidRPr="00241FC6" w:rsidRDefault="002E537C" w:rsidP="00837B30">
      <w:pPr>
        <w:spacing w:after="0" w:line="240" w:lineRule="auto"/>
        <w:jc w:val="both"/>
        <w:rPr>
          <w:rFonts w:ascii="Arial" w:eastAsia="Times New Roman" w:hAnsi="Arial" w:cs="Arial"/>
          <w:b/>
          <w:color w:val="000000"/>
          <w:sz w:val="18"/>
          <w:szCs w:val="18"/>
          <w:u w:val="single"/>
          <w:lang w:eastAsia="es-MX"/>
        </w:rPr>
      </w:pPr>
      <w:r w:rsidRPr="00241FC6">
        <w:rPr>
          <w:rFonts w:ascii="Arial" w:eastAsia="Times New Roman" w:hAnsi="Arial" w:cs="Arial"/>
          <w:b/>
          <w:color w:val="000000"/>
          <w:sz w:val="18"/>
          <w:szCs w:val="18"/>
          <w:u w:val="single"/>
          <w:lang w:eastAsia="es-MX"/>
        </w:rPr>
        <w:t>PRUEBAS DE CONTROL Y CALIDAD, ASÍ COMO LA VALIDACIÓN DE SUPERVISIÓ</w:t>
      </w:r>
      <w:r w:rsidR="00131199" w:rsidRPr="00241FC6">
        <w:rPr>
          <w:rFonts w:ascii="Arial" w:eastAsia="Times New Roman" w:hAnsi="Arial" w:cs="Arial"/>
          <w:b/>
          <w:color w:val="000000"/>
          <w:sz w:val="18"/>
          <w:szCs w:val="18"/>
          <w:u w:val="single"/>
          <w:lang w:eastAsia="es-MX"/>
        </w:rPr>
        <w:t>N</w:t>
      </w:r>
      <w:r w:rsidRPr="00241FC6">
        <w:rPr>
          <w:rFonts w:ascii="Arial" w:eastAsia="Times New Roman" w:hAnsi="Arial" w:cs="Arial"/>
          <w:b/>
          <w:color w:val="000000"/>
          <w:sz w:val="18"/>
          <w:szCs w:val="18"/>
          <w:u w:val="single"/>
          <w:lang w:eastAsia="es-MX"/>
        </w:rPr>
        <w:t xml:space="preserve"> EXTERNA SI APLICA:</w:t>
      </w:r>
    </w:p>
    <w:p w:rsidR="002E537C" w:rsidRPr="00241FC6" w:rsidRDefault="002E537C"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Documento que acredite las pruebas realizadas con la firma</w:t>
      </w:r>
      <w:r w:rsidR="00FE2457" w:rsidRPr="00241FC6">
        <w:rPr>
          <w:rFonts w:ascii="Arial" w:eastAsia="Times New Roman" w:hAnsi="Arial" w:cs="Arial"/>
          <w:color w:val="000000"/>
          <w:sz w:val="18"/>
          <w:szCs w:val="18"/>
          <w:lang w:eastAsia="es-MX"/>
        </w:rPr>
        <w:t xml:space="preserve"> tanto </w:t>
      </w:r>
      <w:r w:rsidRPr="00241FC6">
        <w:rPr>
          <w:rFonts w:ascii="Arial" w:eastAsia="Times New Roman" w:hAnsi="Arial" w:cs="Arial"/>
          <w:color w:val="000000"/>
          <w:sz w:val="18"/>
          <w:szCs w:val="18"/>
          <w:lang w:eastAsia="es-MX"/>
        </w:rPr>
        <w:t xml:space="preserve"> de los respon</w:t>
      </w:r>
      <w:r w:rsidR="00FE2457" w:rsidRPr="00241FC6">
        <w:rPr>
          <w:rFonts w:ascii="Arial" w:eastAsia="Times New Roman" w:hAnsi="Arial" w:cs="Arial"/>
          <w:color w:val="000000"/>
          <w:sz w:val="18"/>
          <w:szCs w:val="18"/>
          <w:lang w:eastAsia="es-MX"/>
        </w:rPr>
        <w:t>sables que efectuaron</w:t>
      </w:r>
      <w:r w:rsidR="00131199" w:rsidRPr="00241FC6">
        <w:rPr>
          <w:rFonts w:ascii="Arial" w:eastAsia="Times New Roman" w:hAnsi="Arial" w:cs="Arial"/>
          <w:color w:val="000000"/>
          <w:sz w:val="18"/>
          <w:szCs w:val="18"/>
          <w:lang w:eastAsia="es-MX"/>
        </w:rPr>
        <w:t xml:space="preserve"> las pruebas,</w:t>
      </w:r>
      <w:r w:rsidR="00FE2457" w:rsidRPr="00241FC6">
        <w:rPr>
          <w:rFonts w:ascii="Arial" w:eastAsia="Times New Roman" w:hAnsi="Arial" w:cs="Arial"/>
          <w:color w:val="000000"/>
          <w:sz w:val="18"/>
          <w:szCs w:val="18"/>
          <w:lang w:eastAsia="es-MX"/>
        </w:rPr>
        <w:t xml:space="preserve"> como del</w:t>
      </w:r>
      <w:r w:rsidR="00117086" w:rsidRPr="00241FC6">
        <w:rPr>
          <w:rFonts w:ascii="Arial" w:eastAsia="Times New Roman" w:hAnsi="Arial" w:cs="Arial"/>
          <w:color w:val="000000"/>
          <w:sz w:val="18"/>
          <w:szCs w:val="18"/>
          <w:lang w:eastAsia="es-MX"/>
        </w:rPr>
        <w:t xml:space="preserve"> residente, supervisor o</w:t>
      </w:r>
      <w:r w:rsidR="00FE2457" w:rsidRPr="00241FC6">
        <w:rPr>
          <w:rFonts w:ascii="Arial" w:eastAsia="Times New Roman" w:hAnsi="Arial" w:cs="Arial"/>
          <w:color w:val="000000"/>
          <w:sz w:val="18"/>
          <w:szCs w:val="18"/>
          <w:lang w:eastAsia="es-MX"/>
        </w:rPr>
        <w:t xml:space="preserve"> superintendente de la obra.</w:t>
      </w:r>
    </w:p>
    <w:p w:rsidR="00E10F12" w:rsidRPr="00241FC6" w:rsidRDefault="00E10F12" w:rsidP="00837B30">
      <w:pPr>
        <w:spacing w:after="0" w:line="240" w:lineRule="auto"/>
        <w:jc w:val="both"/>
        <w:rPr>
          <w:rFonts w:ascii="Arial" w:eastAsia="Times New Roman" w:hAnsi="Arial" w:cs="Arial"/>
          <w:color w:val="000000"/>
          <w:sz w:val="18"/>
          <w:szCs w:val="18"/>
          <w:lang w:eastAsia="es-MX"/>
        </w:rPr>
      </w:pPr>
    </w:p>
    <w:p w:rsidR="00E10F12" w:rsidRPr="00241FC6" w:rsidRDefault="0004089F" w:rsidP="00837B30">
      <w:pPr>
        <w:spacing w:after="0" w:line="240" w:lineRule="auto"/>
        <w:jc w:val="both"/>
        <w:rPr>
          <w:rFonts w:ascii="Arial" w:eastAsia="Times New Roman" w:hAnsi="Arial" w:cs="Arial"/>
          <w:b/>
          <w:color w:val="000000"/>
          <w:sz w:val="18"/>
          <w:szCs w:val="18"/>
          <w:u w:val="single"/>
          <w:lang w:eastAsia="es-MX"/>
        </w:rPr>
      </w:pPr>
      <w:r w:rsidRPr="00241FC6">
        <w:rPr>
          <w:rFonts w:ascii="Arial" w:eastAsia="Times New Roman" w:hAnsi="Arial" w:cs="Arial"/>
          <w:b/>
          <w:color w:val="000000"/>
          <w:sz w:val="18"/>
          <w:szCs w:val="18"/>
          <w:u w:val="single"/>
          <w:lang w:eastAsia="es-MX"/>
        </w:rPr>
        <w:t>REPORTE FOTOGRÁFICO:</w:t>
      </w:r>
    </w:p>
    <w:p w:rsidR="0004089F" w:rsidRPr="00241FC6" w:rsidRDefault="0004089F"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Documento mediante el cual se demuestre el avance de trabajos que se presentan para su pago (fotos)</w:t>
      </w:r>
    </w:p>
    <w:p w:rsidR="00E10F12" w:rsidRPr="00241FC6" w:rsidRDefault="00E10F12" w:rsidP="00837B30">
      <w:pPr>
        <w:spacing w:after="0" w:line="240" w:lineRule="auto"/>
        <w:jc w:val="both"/>
        <w:rPr>
          <w:rFonts w:ascii="Arial" w:eastAsia="Times New Roman" w:hAnsi="Arial" w:cs="Arial"/>
          <w:b/>
          <w:color w:val="000000"/>
          <w:sz w:val="18"/>
          <w:szCs w:val="18"/>
          <w:lang w:eastAsia="es-MX"/>
        </w:rPr>
      </w:pPr>
    </w:p>
    <w:p w:rsidR="00E10F12" w:rsidRPr="00241FC6" w:rsidRDefault="0004089F" w:rsidP="00837B30">
      <w:pPr>
        <w:spacing w:after="0" w:line="240" w:lineRule="auto"/>
        <w:jc w:val="both"/>
        <w:rPr>
          <w:rFonts w:ascii="Arial" w:eastAsia="Times New Roman" w:hAnsi="Arial" w:cs="Arial"/>
          <w:b/>
          <w:color w:val="000000"/>
          <w:sz w:val="18"/>
          <w:szCs w:val="18"/>
          <w:u w:val="single"/>
          <w:lang w:eastAsia="es-MX"/>
        </w:rPr>
      </w:pPr>
      <w:r w:rsidRPr="00241FC6">
        <w:rPr>
          <w:rFonts w:ascii="Arial" w:eastAsia="Times New Roman" w:hAnsi="Arial" w:cs="Arial"/>
          <w:b/>
          <w:color w:val="000000"/>
          <w:sz w:val="18"/>
          <w:szCs w:val="18"/>
          <w:u w:val="single"/>
          <w:lang w:eastAsia="es-MX"/>
        </w:rPr>
        <w:t>GENERADORES DE OBRA DONDE SE ESPECIFIQUEN CLARAMENTE LOS VOLÚMENES DE OBRA CON CROQUIS:</w:t>
      </w:r>
    </w:p>
    <w:p w:rsidR="00B45229" w:rsidRPr="00241FC6" w:rsidRDefault="00B45229" w:rsidP="00B45229">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Son documentos que se elaboran para poder cuantificar los volúmenes de obra ejecutados por los contratistas, estos deben ser avalados por la supervisión, para que proceda su pago, como parte integrante de las estimaciones.</w:t>
      </w:r>
    </w:p>
    <w:p w:rsidR="00E10F12" w:rsidRPr="00241FC6" w:rsidRDefault="00E10F12" w:rsidP="00837B30">
      <w:pPr>
        <w:spacing w:after="0" w:line="240" w:lineRule="auto"/>
        <w:jc w:val="both"/>
        <w:rPr>
          <w:rFonts w:ascii="Arial" w:eastAsia="Times New Roman" w:hAnsi="Arial" w:cs="Arial"/>
          <w:color w:val="000000"/>
          <w:sz w:val="18"/>
          <w:szCs w:val="18"/>
          <w:lang w:eastAsia="es-MX"/>
        </w:rPr>
      </w:pPr>
    </w:p>
    <w:p w:rsidR="00CD5597" w:rsidRPr="00241FC6" w:rsidRDefault="00CD5597" w:rsidP="00837B30">
      <w:pPr>
        <w:spacing w:after="0" w:line="240" w:lineRule="auto"/>
        <w:jc w:val="both"/>
        <w:rPr>
          <w:rFonts w:ascii="Arial" w:eastAsia="Times New Roman" w:hAnsi="Arial" w:cs="Arial"/>
          <w:color w:val="000000"/>
          <w:sz w:val="18"/>
          <w:szCs w:val="18"/>
          <w:u w:val="single"/>
          <w:lang w:eastAsia="es-MX"/>
        </w:rPr>
      </w:pPr>
      <w:r w:rsidRPr="00241FC6">
        <w:rPr>
          <w:rFonts w:ascii="Arial" w:eastAsia="Times New Roman" w:hAnsi="Arial" w:cs="Arial"/>
          <w:b/>
          <w:color w:val="000000"/>
          <w:sz w:val="18"/>
          <w:szCs w:val="18"/>
          <w:u w:val="single"/>
          <w:lang w:eastAsia="es-MX"/>
        </w:rPr>
        <w:t>INFORME MENSUAL DE SEGURIDAD E HIGIENE</w:t>
      </w:r>
      <w:r w:rsidRPr="00241FC6">
        <w:rPr>
          <w:rFonts w:ascii="Arial" w:eastAsia="Times New Roman" w:hAnsi="Arial" w:cs="Arial"/>
          <w:color w:val="000000"/>
          <w:sz w:val="18"/>
          <w:szCs w:val="18"/>
          <w:u w:val="single"/>
          <w:lang w:eastAsia="es-MX"/>
        </w:rPr>
        <w:t>:</w:t>
      </w:r>
    </w:p>
    <w:p w:rsidR="00CD5597" w:rsidRPr="00241FC6" w:rsidRDefault="00CD5597"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Este informe deberá ser por escrito y deberá contener las medidas de seguridad del personal, (cascos chalecos arnés, etc.), de terceros (mallas ciclónicas</w:t>
      </w:r>
      <w:r w:rsidR="00BD1AB4" w:rsidRPr="00241FC6">
        <w:rPr>
          <w:rFonts w:ascii="Arial" w:eastAsia="Times New Roman" w:hAnsi="Arial" w:cs="Arial"/>
          <w:color w:val="000000"/>
          <w:sz w:val="18"/>
          <w:szCs w:val="18"/>
          <w:lang w:eastAsia="es-MX"/>
        </w:rPr>
        <w:t>,</w:t>
      </w:r>
      <w:r w:rsidRPr="00241FC6">
        <w:rPr>
          <w:rFonts w:ascii="Arial" w:eastAsia="Times New Roman" w:hAnsi="Arial" w:cs="Arial"/>
          <w:color w:val="000000"/>
          <w:sz w:val="18"/>
          <w:szCs w:val="18"/>
          <w:lang w:eastAsia="es-MX"/>
        </w:rPr>
        <w:t xml:space="preserve"> cintillas, conos o tambos de advertencia, etc.), y de higiene (sanitarios, agua, áreas de comida, etc.), anexando evidencia fotográfica.</w:t>
      </w:r>
    </w:p>
    <w:p w:rsidR="002E537C" w:rsidRPr="00241FC6" w:rsidRDefault="002E537C" w:rsidP="00837B30">
      <w:pPr>
        <w:spacing w:after="0" w:line="240" w:lineRule="auto"/>
        <w:jc w:val="both"/>
        <w:rPr>
          <w:rFonts w:ascii="Arial" w:eastAsia="Times New Roman" w:hAnsi="Arial" w:cs="Arial"/>
          <w:color w:val="000000"/>
          <w:sz w:val="18"/>
          <w:szCs w:val="18"/>
          <w:lang w:eastAsia="es-MX"/>
        </w:rPr>
      </w:pPr>
    </w:p>
    <w:p w:rsidR="00036ED5" w:rsidRPr="00241FC6" w:rsidRDefault="00CD5597" w:rsidP="00837B30">
      <w:pPr>
        <w:spacing w:after="0" w:line="240" w:lineRule="auto"/>
        <w:jc w:val="both"/>
        <w:rPr>
          <w:rFonts w:ascii="Arial" w:eastAsia="Times New Roman" w:hAnsi="Arial" w:cs="Arial"/>
          <w:b/>
          <w:color w:val="000000"/>
          <w:sz w:val="18"/>
          <w:szCs w:val="18"/>
          <w:u w:val="single"/>
          <w:lang w:eastAsia="es-MX"/>
        </w:rPr>
      </w:pPr>
      <w:r w:rsidRPr="00241FC6">
        <w:rPr>
          <w:rFonts w:ascii="Arial" w:eastAsia="Times New Roman" w:hAnsi="Arial" w:cs="Arial"/>
          <w:b/>
          <w:color w:val="000000"/>
          <w:sz w:val="18"/>
          <w:szCs w:val="18"/>
          <w:u w:val="single"/>
          <w:lang w:eastAsia="es-MX"/>
        </w:rPr>
        <w:t>REPORTE DE SUPERVISIÓN:</w:t>
      </w:r>
    </w:p>
    <w:p w:rsidR="00CD5597" w:rsidRPr="00241FC6" w:rsidRDefault="00CD5597"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 xml:space="preserve">Documento firmado por el </w:t>
      </w:r>
      <w:r w:rsidR="00BD1AB4" w:rsidRPr="00241FC6">
        <w:rPr>
          <w:rFonts w:ascii="Arial" w:eastAsia="Times New Roman" w:hAnsi="Arial" w:cs="Arial"/>
          <w:color w:val="000000"/>
          <w:sz w:val="18"/>
          <w:szCs w:val="18"/>
          <w:lang w:eastAsia="es-MX"/>
        </w:rPr>
        <w:t xml:space="preserve"> </w:t>
      </w:r>
      <w:r w:rsidR="00117086" w:rsidRPr="00241FC6">
        <w:rPr>
          <w:rFonts w:ascii="Arial" w:eastAsia="Times New Roman" w:hAnsi="Arial" w:cs="Arial"/>
          <w:color w:val="000000"/>
          <w:sz w:val="18"/>
          <w:szCs w:val="18"/>
          <w:lang w:eastAsia="es-MX"/>
        </w:rPr>
        <w:t xml:space="preserve">superintendente o </w:t>
      </w:r>
      <w:r w:rsidRPr="00241FC6">
        <w:rPr>
          <w:rFonts w:ascii="Arial" w:eastAsia="Times New Roman" w:hAnsi="Arial" w:cs="Arial"/>
          <w:color w:val="000000"/>
          <w:sz w:val="18"/>
          <w:szCs w:val="18"/>
          <w:lang w:eastAsia="es-MX"/>
        </w:rPr>
        <w:t>supervisor de obra</w:t>
      </w:r>
      <w:r w:rsidR="00E544AE" w:rsidRPr="00241FC6">
        <w:rPr>
          <w:rFonts w:ascii="Arial" w:eastAsia="Times New Roman" w:hAnsi="Arial" w:cs="Arial"/>
          <w:color w:val="000000"/>
          <w:sz w:val="18"/>
          <w:szCs w:val="18"/>
          <w:lang w:eastAsia="es-MX"/>
        </w:rPr>
        <w:t xml:space="preserve"> que avale la realización de los trabajos</w:t>
      </w:r>
      <w:r w:rsidRPr="00241FC6">
        <w:rPr>
          <w:rFonts w:ascii="Arial" w:eastAsia="Times New Roman" w:hAnsi="Arial" w:cs="Arial"/>
          <w:color w:val="000000"/>
          <w:sz w:val="18"/>
          <w:szCs w:val="18"/>
          <w:lang w:eastAsia="es-MX"/>
        </w:rPr>
        <w:t xml:space="preserve"> </w:t>
      </w:r>
      <w:r w:rsidR="00E4215A" w:rsidRPr="00241FC6">
        <w:rPr>
          <w:rFonts w:ascii="Arial" w:eastAsia="Times New Roman" w:hAnsi="Arial" w:cs="Arial"/>
          <w:color w:val="000000"/>
          <w:sz w:val="18"/>
          <w:szCs w:val="18"/>
          <w:lang w:eastAsia="es-MX"/>
        </w:rPr>
        <w:t>que se presentan para su pago</w:t>
      </w:r>
      <w:r w:rsidR="0001341E" w:rsidRPr="00241FC6">
        <w:rPr>
          <w:rFonts w:ascii="Arial" w:eastAsia="Times New Roman" w:hAnsi="Arial" w:cs="Arial"/>
          <w:color w:val="000000"/>
          <w:sz w:val="18"/>
          <w:szCs w:val="18"/>
          <w:lang w:eastAsia="es-MX"/>
        </w:rPr>
        <w:t>, así como cualquier evento que pueda interferir con el desarrollo normal de los trabajos</w:t>
      </w:r>
      <w:r w:rsidR="00E4215A" w:rsidRPr="00241FC6">
        <w:rPr>
          <w:rFonts w:ascii="Arial" w:eastAsia="Times New Roman" w:hAnsi="Arial" w:cs="Arial"/>
          <w:color w:val="000000"/>
          <w:sz w:val="18"/>
          <w:szCs w:val="18"/>
          <w:lang w:eastAsia="es-MX"/>
        </w:rPr>
        <w:t xml:space="preserve"> y validado por el</w:t>
      </w:r>
      <w:r w:rsidR="00117086" w:rsidRPr="00241FC6">
        <w:rPr>
          <w:rFonts w:ascii="Arial" w:eastAsia="Times New Roman" w:hAnsi="Arial" w:cs="Arial"/>
          <w:color w:val="000000"/>
          <w:sz w:val="18"/>
          <w:szCs w:val="18"/>
          <w:lang w:eastAsia="es-MX"/>
        </w:rPr>
        <w:t xml:space="preserve"> residente.</w:t>
      </w:r>
      <w:r w:rsidR="00E71120" w:rsidRPr="00241FC6">
        <w:rPr>
          <w:rFonts w:ascii="Arial" w:eastAsia="Times New Roman" w:hAnsi="Arial" w:cs="Arial"/>
          <w:color w:val="000000"/>
          <w:sz w:val="18"/>
          <w:szCs w:val="18"/>
          <w:lang w:eastAsia="es-MX"/>
        </w:rPr>
        <w:t xml:space="preserve"> </w:t>
      </w:r>
    </w:p>
    <w:p w:rsidR="002E537C" w:rsidRPr="00036ED5" w:rsidRDefault="002E537C" w:rsidP="00837B30">
      <w:pPr>
        <w:spacing w:after="0" w:line="240" w:lineRule="auto"/>
        <w:jc w:val="both"/>
        <w:rPr>
          <w:rFonts w:ascii="Arial" w:eastAsia="Times New Roman" w:hAnsi="Arial" w:cs="Arial"/>
          <w:color w:val="000000"/>
          <w:sz w:val="16"/>
          <w:szCs w:val="16"/>
          <w:lang w:eastAsia="es-MX"/>
        </w:rPr>
      </w:pPr>
    </w:p>
    <w:p w:rsidR="00036ED5" w:rsidRPr="00241FC6" w:rsidRDefault="00CD5597" w:rsidP="00837B30">
      <w:pPr>
        <w:spacing w:after="0" w:line="240" w:lineRule="auto"/>
        <w:jc w:val="both"/>
        <w:rPr>
          <w:rFonts w:ascii="Arial" w:eastAsia="Times New Roman" w:hAnsi="Arial" w:cs="Arial"/>
          <w:b/>
          <w:color w:val="000000"/>
          <w:sz w:val="18"/>
          <w:szCs w:val="18"/>
          <w:u w:val="single"/>
          <w:lang w:eastAsia="es-MX"/>
        </w:rPr>
      </w:pPr>
      <w:r w:rsidRPr="00241FC6">
        <w:rPr>
          <w:rFonts w:ascii="Arial" w:eastAsia="Times New Roman" w:hAnsi="Arial" w:cs="Arial"/>
          <w:b/>
          <w:color w:val="000000"/>
          <w:sz w:val="18"/>
          <w:szCs w:val="18"/>
          <w:u w:val="single"/>
          <w:lang w:eastAsia="es-MX"/>
        </w:rPr>
        <w:t>MINUTAS</w:t>
      </w:r>
      <w:r w:rsidR="00C8619D" w:rsidRPr="00241FC6">
        <w:rPr>
          <w:rFonts w:ascii="Arial" w:eastAsia="Times New Roman" w:hAnsi="Arial" w:cs="Arial"/>
          <w:b/>
          <w:color w:val="000000"/>
          <w:sz w:val="18"/>
          <w:szCs w:val="18"/>
          <w:u w:val="single"/>
          <w:lang w:eastAsia="es-MX"/>
        </w:rPr>
        <w:t>,</w:t>
      </w:r>
      <w:r w:rsidRPr="00241FC6">
        <w:rPr>
          <w:rFonts w:ascii="Arial" w:eastAsia="Times New Roman" w:hAnsi="Arial" w:cs="Arial"/>
          <w:b/>
          <w:color w:val="000000"/>
          <w:sz w:val="18"/>
          <w:szCs w:val="18"/>
          <w:u w:val="single"/>
          <w:lang w:eastAsia="es-MX"/>
        </w:rPr>
        <w:t xml:space="preserve"> ACTAS</w:t>
      </w:r>
      <w:r w:rsidR="00C8619D" w:rsidRPr="00241FC6">
        <w:rPr>
          <w:rFonts w:ascii="Arial" w:eastAsia="Times New Roman" w:hAnsi="Arial" w:cs="Arial"/>
          <w:b/>
          <w:color w:val="000000"/>
          <w:sz w:val="18"/>
          <w:szCs w:val="18"/>
          <w:u w:val="single"/>
          <w:lang w:eastAsia="es-MX"/>
        </w:rPr>
        <w:t xml:space="preserve">, </w:t>
      </w:r>
      <w:r w:rsidRPr="00241FC6">
        <w:rPr>
          <w:rFonts w:ascii="Arial" w:eastAsia="Times New Roman" w:hAnsi="Arial" w:cs="Arial"/>
          <w:b/>
          <w:color w:val="000000"/>
          <w:sz w:val="18"/>
          <w:szCs w:val="18"/>
          <w:u w:val="single"/>
          <w:lang w:eastAsia="es-MX"/>
        </w:rPr>
        <w:t xml:space="preserve">ACUERDOS </w:t>
      </w:r>
      <w:r w:rsidR="00C8619D" w:rsidRPr="00241FC6">
        <w:rPr>
          <w:rFonts w:ascii="Arial" w:eastAsia="Times New Roman" w:hAnsi="Arial" w:cs="Arial"/>
          <w:b/>
          <w:color w:val="000000"/>
          <w:sz w:val="18"/>
          <w:szCs w:val="18"/>
          <w:u w:val="single"/>
          <w:lang w:eastAsia="es-MX"/>
        </w:rPr>
        <w:t>O C</w:t>
      </w:r>
      <w:r w:rsidRPr="00241FC6">
        <w:rPr>
          <w:rFonts w:ascii="Arial" w:eastAsia="Times New Roman" w:hAnsi="Arial" w:cs="Arial"/>
          <w:b/>
          <w:color w:val="000000"/>
          <w:sz w:val="18"/>
          <w:szCs w:val="18"/>
          <w:u w:val="single"/>
          <w:lang w:eastAsia="es-MX"/>
        </w:rPr>
        <w:t>OMUNICADOS QUE HAYAN SIDO GENERADOS  RESPECTO DE LA OBRA:</w:t>
      </w:r>
    </w:p>
    <w:p w:rsidR="00CD5597" w:rsidRPr="00241FC6" w:rsidRDefault="00BD3880"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Evidencia escrita de los eventos que se realizaron durante el transcurso de la obra</w:t>
      </w:r>
    </w:p>
    <w:p w:rsidR="002E537C" w:rsidRPr="00241FC6" w:rsidRDefault="002E537C" w:rsidP="00837B30">
      <w:pPr>
        <w:spacing w:after="0" w:line="240" w:lineRule="auto"/>
        <w:jc w:val="both"/>
        <w:rPr>
          <w:rFonts w:ascii="Arial" w:eastAsia="Times New Roman" w:hAnsi="Arial" w:cs="Arial"/>
          <w:color w:val="000000"/>
          <w:sz w:val="18"/>
          <w:szCs w:val="18"/>
          <w:lang w:eastAsia="es-MX"/>
        </w:rPr>
      </w:pPr>
    </w:p>
    <w:p w:rsidR="00036ED5" w:rsidRPr="00241FC6" w:rsidRDefault="00F56C81" w:rsidP="00837B30">
      <w:pPr>
        <w:spacing w:after="0" w:line="240" w:lineRule="auto"/>
        <w:jc w:val="both"/>
        <w:rPr>
          <w:rFonts w:ascii="Arial" w:eastAsia="Times New Roman" w:hAnsi="Arial" w:cs="Arial"/>
          <w:b/>
          <w:color w:val="000000"/>
          <w:sz w:val="18"/>
          <w:szCs w:val="18"/>
          <w:u w:val="single"/>
          <w:lang w:eastAsia="es-MX"/>
        </w:rPr>
      </w:pPr>
      <w:r w:rsidRPr="00241FC6">
        <w:rPr>
          <w:rFonts w:ascii="Arial" w:eastAsia="Times New Roman" w:hAnsi="Arial" w:cs="Arial"/>
          <w:b/>
          <w:color w:val="000000"/>
          <w:sz w:val="18"/>
          <w:szCs w:val="18"/>
          <w:u w:val="single"/>
          <w:lang w:eastAsia="es-MX"/>
        </w:rPr>
        <w:t>OFICIO DE NOTIFICACIÓN A CONTRATISTA CON FECHA, LUGAR Y HORA PARA LLEVAR A CABO EL FINIQUITO DE OBRA (DEPENDENCIA)</w:t>
      </w:r>
      <w:r w:rsidR="00DA03A4" w:rsidRPr="00241FC6">
        <w:rPr>
          <w:rFonts w:ascii="Arial" w:eastAsia="Times New Roman" w:hAnsi="Arial" w:cs="Arial"/>
          <w:b/>
          <w:color w:val="000000"/>
          <w:sz w:val="18"/>
          <w:szCs w:val="18"/>
          <w:u w:val="single"/>
          <w:lang w:eastAsia="es-MX"/>
        </w:rPr>
        <w:t>:</w:t>
      </w:r>
    </w:p>
    <w:p w:rsidR="002E537C" w:rsidRPr="00241FC6" w:rsidRDefault="00F56C81"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 xml:space="preserve">Documento que emite la ejecutora donde consta la </w:t>
      </w:r>
      <w:r w:rsidR="00212A92" w:rsidRPr="00241FC6">
        <w:rPr>
          <w:rFonts w:ascii="Arial" w:eastAsia="Times New Roman" w:hAnsi="Arial" w:cs="Arial"/>
          <w:color w:val="000000"/>
          <w:sz w:val="18"/>
          <w:szCs w:val="18"/>
          <w:lang w:eastAsia="es-MX"/>
        </w:rPr>
        <w:t>invitación a los responsables</w:t>
      </w:r>
      <w:r w:rsidR="00DF7F55" w:rsidRPr="00241FC6">
        <w:rPr>
          <w:rFonts w:ascii="Arial" w:eastAsia="Times New Roman" w:hAnsi="Arial" w:cs="Arial"/>
          <w:color w:val="000000"/>
          <w:sz w:val="18"/>
          <w:szCs w:val="18"/>
          <w:lang w:eastAsia="es-MX"/>
        </w:rPr>
        <w:t>,</w:t>
      </w:r>
      <w:r w:rsidR="00212A92" w:rsidRPr="00241FC6">
        <w:rPr>
          <w:rFonts w:ascii="Arial" w:eastAsia="Times New Roman" w:hAnsi="Arial" w:cs="Arial"/>
          <w:color w:val="000000"/>
          <w:sz w:val="18"/>
          <w:szCs w:val="18"/>
          <w:lang w:eastAsia="es-MX"/>
        </w:rPr>
        <w:t xml:space="preserve"> donde y  cuando se</w:t>
      </w:r>
      <w:r w:rsidRPr="00241FC6">
        <w:rPr>
          <w:rFonts w:ascii="Arial" w:eastAsia="Times New Roman" w:hAnsi="Arial" w:cs="Arial"/>
          <w:color w:val="000000"/>
          <w:sz w:val="18"/>
          <w:szCs w:val="18"/>
          <w:lang w:eastAsia="es-MX"/>
        </w:rPr>
        <w:t xml:space="preserve"> llevara cabo el finiquito de obra</w:t>
      </w:r>
    </w:p>
    <w:p w:rsidR="00B37A96" w:rsidRDefault="00B37A96" w:rsidP="00837B30">
      <w:pPr>
        <w:spacing w:after="0" w:line="240" w:lineRule="auto"/>
        <w:jc w:val="both"/>
        <w:rPr>
          <w:rFonts w:ascii="Arial" w:eastAsia="Times New Roman" w:hAnsi="Arial" w:cs="Arial"/>
          <w:color w:val="000000"/>
          <w:sz w:val="20"/>
          <w:szCs w:val="20"/>
          <w:lang w:eastAsia="es-MX"/>
        </w:rPr>
      </w:pPr>
    </w:p>
    <w:p w:rsidR="00B37A96" w:rsidRPr="00241FC6" w:rsidRDefault="00B37A96" w:rsidP="00837B30">
      <w:pPr>
        <w:spacing w:after="0" w:line="240" w:lineRule="auto"/>
        <w:jc w:val="both"/>
        <w:rPr>
          <w:rFonts w:ascii="Arial" w:eastAsia="Times New Roman" w:hAnsi="Arial" w:cs="Arial"/>
          <w:color w:val="000000"/>
          <w:sz w:val="18"/>
          <w:szCs w:val="18"/>
          <w:u w:val="single"/>
          <w:lang w:eastAsia="es-MX"/>
        </w:rPr>
      </w:pPr>
      <w:r w:rsidRPr="00241FC6">
        <w:rPr>
          <w:rFonts w:ascii="Arial" w:eastAsia="Times New Roman" w:hAnsi="Arial" w:cs="Arial"/>
          <w:b/>
          <w:color w:val="000000"/>
          <w:sz w:val="18"/>
          <w:szCs w:val="18"/>
          <w:u w:val="single"/>
          <w:lang w:eastAsia="es-MX"/>
        </w:rPr>
        <w:t>AVISO A LA SECRETARIA DE FINANZAS, (DIRECCION DE PATRIMONIO DEL ESTADO),  PARA SU INCLUSION EN EL CATALOGO E INVENTARIO DE LOS BIENES Y RECURSOS DEL ESTADO Y MUNICIPIOS</w:t>
      </w:r>
      <w:r w:rsidRPr="00241FC6">
        <w:rPr>
          <w:rFonts w:ascii="Arial" w:eastAsia="Times New Roman" w:hAnsi="Arial" w:cs="Arial"/>
          <w:color w:val="000000"/>
          <w:sz w:val="18"/>
          <w:szCs w:val="18"/>
          <w:u w:val="single"/>
          <w:lang w:eastAsia="es-MX"/>
        </w:rPr>
        <w:t>:</w:t>
      </w:r>
    </w:p>
    <w:p w:rsidR="00B37A96" w:rsidRPr="00241FC6" w:rsidRDefault="00B37A96"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Aviso mediante oficio a la Secretaria de Finanzas informando la terminación de la obra y solicitando la inscripción</w:t>
      </w:r>
      <w:r w:rsidR="00206A67" w:rsidRPr="00241FC6">
        <w:rPr>
          <w:rFonts w:ascii="Arial" w:eastAsia="Times New Roman" w:hAnsi="Arial" w:cs="Arial"/>
          <w:color w:val="000000"/>
          <w:sz w:val="18"/>
          <w:szCs w:val="18"/>
          <w:lang w:eastAsia="es-MX"/>
        </w:rPr>
        <w:t xml:space="preserve"> de los inmuebles que se hayan adquirido en el transcurso de la obra,</w:t>
      </w:r>
      <w:r w:rsidRPr="00241FC6">
        <w:rPr>
          <w:rFonts w:ascii="Arial" w:eastAsia="Times New Roman" w:hAnsi="Arial" w:cs="Arial"/>
          <w:color w:val="000000"/>
          <w:sz w:val="18"/>
          <w:szCs w:val="18"/>
          <w:lang w:eastAsia="es-MX"/>
        </w:rPr>
        <w:t xml:space="preserve"> en el catalogo e inventario de bien</w:t>
      </w:r>
      <w:r w:rsidR="00DF7F55" w:rsidRPr="00241FC6">
        <w:rPr>
          <w:rFonts w:ascii="Arial" w:eastAsia="Times New Roman" w:hAnsi="Arial" w:cs="Arial"/>
          <w:color w:val="000000"/>
          <w:sz w:val="18"/>
          <w:szCs w:val="18"/>
          <w:lang w:eastAsia="es-MX"/>
        </w:rPr>
        <w:t>es</w:t>
      </w:r>
      <w:r w:rsidRPr="00241FC6">
        <w:rPr>
          <w:rFonts w:ascii="Arial" w:eastAsia="Times New Roman" w:hAnsi="Arial" w:cs="Arial"/>
          <w:color w:val="000000"/>
          <w:sz w:val="18"/>
          <w:szCs w:val="18"/>
          <w:lang w:eastAsia="es-MX"/>
        </w:rPr>
        <w:t xml:space="preserve"> del patrimonio del estado y en su caso</w:t>
      </w:r>
      <w:r w:rsidR="00DF7F55" w:rsidRPr="00241FC6">
        <w:rPr>
          <w:rFonts w:ascii="Arial" w:eastAsia="Times New Roman" w:hAnsi="Arial" w:cs="Arial"/>
          <w:color w:val="000000"/>
          <w:sz w:val="18"/>
          <w:szCs w:val="18"/>
          <w:lang w:eastAsia="es-MX"/>
        </w:rPr>
        <w:t xml:space="preserve"> solicitando</w:t>
      </w:r>
      <w:r w:rsidRPr="00241FC6">
        <w:rPr>
          <w:rFonts w:ascii="Arial" w:eastAsia="Times New Roman" w:hAnsi="Arial" w:cs="Arial"/>
          <w:color w:val="000000"/>
          <w:sz w:val="18"/>
          <w:szCs w:val="18"/>
          <w:lang w:eastAsia="es-MX"/>
        </w:rPr>
        <w:t xml:space="preserve"> la inscripción en el Registro Púbico de la Propiedad.</w:t>
      </w:r>
    </w:p>
    <w:p w:rsidR="00241FC6" w:rsidRPr="00241FC6" w:rsidRDefault="00241FC6" w:rsidP="00837B30">
      <w:pPr>
        <w:spacing w:after="0" w:line="240" w:lineRule="auto"/>
        <w:jc w:val="both"/>
        <w:rPr>
          <w:rFonts w:ascii="Arial" w:eastAsia="Times New Roman" w:hAnsi="Arial" w:cs="Arial"/>
          <w:color w:val="000000"/>
          <w:sz w:val="18"/>
          <w:szCs w:val="18"/>
          <w:lang w:eastAsia="es-MX"/>
        </w:rPr>
      </w:pPr>
    </w:p>
    <w:p w:rsidR="00036ED5" w:rsidRPr="00241FC6" w:rsidRDefault="00F56C81" w:rsidP="00837B30">
      <w:pPr>
        <w:spacing w:after="0" w:line="240" w:lineRule="auto"/>
        <w:jc w:val="both"/>
        <w:rPr>
          <w:rFonts w:ascii="Arial" w:eastAsia="Times New Roman" w:hAnsi="Arial" w:cs="Arial"/>
          <w:color w:val="000000"/>
          <w:sz w:val="18"/>
          <w:szCs w:val="18"/>
          <w:u w:val="single"/>
          <w:lang w:eastAsia="es-MX"/>
        </w:rPr>
      </w:pPr>
      <w:r w:rsidRPr="00241FC6">
        <w:rPr>
          <w:rFonts w:ascii="Arial" w:eastAsia="Times New Roman" w:hAnsi="Arial" w:cs="Arial"/>
          <w:b/>
          <w:color w:val="000000"/>
          <w:sz w:val="18"/>
          <w:szCs w:val="18"/>
          <w:u w:val="single"/>
          <w:lang w:eastAsia="es-MX"/>
        </w:rPr>
        <w:t>OFICIO DE CANCELACIÓN DE LA GARANTÍA DE VICIOS OCULTOS</w:t>
      </w:r>
      <w:r w:rsidRPr="00241FC6">
        <w:rPr>
          <w:rFonts w:ascii="Arial" w:eastAsia="Times New Roman" w:hAnsi="Arial" w:cs="Arial"/>
          <w:color w:val="000000"/>
          <w:sz w:val="18"/>
          <w:szCs w:val="18"/>
          <w:u w:val="single"/>
          <w:lang w:eastAsia="es-MX"/>
        </w:rPr>
        <w:t>:</w:t>
      </w:r>
      <w:r w:rsidRPr="00241FC6">
        <w:rPr>
          <w:rFonts w:ascii="Arial" w:eastAsia="Times New Roman" w:hAnsi="Arial" w:cs="Arial"/>
          <w:color w:val="FF0000"/>
          <w:sz w:val="18"/>
          <w:szCs w:val="18"/>
          <w:u w:val="single"/>
          <w:lang w:eastAsia="es-MX"/>
        </w:rPr>
        <w:t xml:space="preserve"> </w:t>
      </w:r>
    </w:p>
    <w:p w:rsidR="007A352E" w:rsidRDefault="00132D65" w:rsidP="00837B30">
      <w:pPr>
        <w:spacing w:after="0" w:line="240" w:lineRule="auto"/>
        <w:jc w:val="both"/>
        <w:rPr>
          <w:rFonts w:ascii="Arial" w:eastAsia="Times New Roman" w:hAnsi="Arial" w:cs="Arial"/>
          <w:color w:val="000000"/>
          <w:sz w:val="18"/>
          <w:szCs w:val="18"/>
          <w:lang w:eastAsia="es-MX"/>
        </w:rPr>
      </w:pPr>
      <w:r w:rsidRPr="00241FC6">
        <w:rPr>
          <w:rFonts w:ascii="Arial" w:eastAsia="Times New Roman" w:hAnsi="Arial" w:cs="Arial"/>
          <w:color w:val="000000"/>
          <w:sz w:val="18"/>
          <w:szCs w:val="18"/>
          <w:lang w:eastAsia="es-MX"/>
        </w:rPr>
        <w:t>Escrito mediante el cual</w:t>
      </w:r>
      <w:r w:rsidR="00626B06" w:rsidRPr="00241FC6">
        <w:rPr>
          <w:rFonts w:ascii="Arial" w:eastAsia="Times New Roman" w:hAnsi="Arial" w:cs="Arial"/>
          <w:color w:val="000000"/>
          <w:sz w:val="18"/>
          <w:szCs w:val="18"/>
          <w:lang w:eastAsia="es-MX"/>
        </w:rPr>
        <w:t xml:space="preserve"> la contratista</w:t>
      </w:r>
      <w:r w:rsidR="00F56C81" w:rsidRPr="00241FC6">
        <w:rPr>
          <w:rFonts w:ascii="Arial" w:eastAsia="Times New Roman" w:hAnsi="Arial" w:cs="Arial"/>
          <w:color w:val="000000"/>
          <w:sz w:val="18"/>
          <w:szCs w:val="18"/>
          <w:lang w:eastAsia="es-MX"/>
        </w:rPr>
        <w:t xml:space="preserve"> solicita a quien corresponda la cancelación de la </w:t>
      </w:r>
      <w:r w:rsidRPr="00241FC6">
        <w:rPr>
          <w:rFonts w:ascii="Arial" w:eastAsia="Times New Roman" w:hAnsi="Arial" w:cs="Arial"/>
          <w:color w:val="000000"/>
          <w:sz w:val="18"/>
          <w:szCs w:val="18"/>
          <w:lang w:eastAsia="es-MX"/>
        </w:rPr>
        <w:t>garantía</w:t>
      </w:r>
    </w:p>
    <w:p w:rsidR="00C70E75" w:rsidRPr="00241FC6" w:rsidRDefault="00C70E75" w:rsidP="00837B30">
      <w:pPr>
        <w:spacing w:after="0" w:line="240" w:lineRule="auto"/>
        <w:jc w:val="both"/>
        <w:rPr>
          <w:rFonts w:ascii="Arial" w:eastAsia="Times New Roman" w:hAnsi="Arial" w:cs="Arial"/>
          <w:color w:val="000000"/>
          <w:sz w:val="18"/>
          <w:szCs w:val="18"/>
          <w:lang w:eastAsia="es-MX"/>
        </w:rPr>
      </w:pPr>
    </w:p>
    <w:p w:rsidR="00FF64F3" w:rsidRDefault="00FF64F3" w:rsidP="00837B30">
      <w:pPr>
        <w:spacing w:after="0" w:line="240" w:lineRule="auto"/>
        <w:jc w:val="both"/>
        <w:rPr>
          <w:rFonts w:ascii="Arial" w:eastAsia="Times New Roman" w:hAnsi="Arial" w:cs="Arial"/>
          <w:color w:val="000000"/>
          <w:sz w:val="18"/>
          <w:szCs w:val="18"/>
          <w:lang w:eastAsia="es-MX"/>
        </w:rPr>
      </w:pPr>
    </w:p>
    <w:p w:rsidR="00C70E75" w:rsidRPr="00686EE5" w:rsidRDefault="00C70E75" w:rsidP="00C70E75">
      <w:pPr>
        <w:jc w:val="both"/>
        <w:rPr>
          <w:rFonts w:ascii="Arial" w:hAnsi="Arial" w:cs="Arial"/>
          <w:b/>
          <w:sz w:val="18"/>
          <w:szCs w:val="18"/>
          <w:u w:val="single"/>
        </w:rPr>
      </w:pPr>
      <w:r w:rsidRPr="00686EE5">
        <w:rPr>
          <w:rFonts w:ascii="Arial" w:hAnsi="Arial" w:cs="Arial"/>
          <w:b/>
          <w:sz w:val="18"/>
          <w:szCs w:val="18"/>
          <w:u w:val="single"/>
        </w:rPr>
        <w:t>OBRAS Y ACCIONES REALIZADAS CON RECURSOS PROVENIENTES DE PROGRAMAS ESPECIFICOS QUE CUENTEN CON REGLAS DE OPERACIÓN</w:t>
      </w:r>
    </w:p>
    <w:p w:rsidR="00C70E75" w:rsidRPr="002454C5" w:rsidRDefault="00C70E75" w:rsidP="00C70E75">
      <w:pPr>
        <w:jc w:val="both"/>
        <w:rPr>
          <w:rFonts w:ascii="Arial" w:hAnsi="Arial" w:cs="Arial"/>
          <w:sz w:val="18"/>
          <w:szCs w:val="18"/>
        </w:rPr>
      </w:pPr>
      <w:r w:rsidRPr="002454C5">
        <w:rPr>
          <w:rFonts w:ascii="Arial" w:hAnsi="Arial" w:cs="Arial"/>
          <w:sz w:val="18"/>
          <w:szCs w:val="18"/>
        </w:rPr>
        <w:t>Los EXPEDIENTES UNIT</w:t>
      </w:r>
      <w:r w:rsidR="00E44AAD" w:rsidRPr="002454C5">
        <w:rPr>
          <w:rFonts w:ascii="Arial" w:hAnsi="Arial" w:cs="Arial"/>
          <w:sz w:val="18"/>
          <w:szCs w:val="18"/>
        </w:rPr>
        <w:t>A</w:t>
      </w:r>
      <w:r w:rsidRPr="002454C5">
        <w:rPr>
          <w:rFonts w:ascii="Arial" w:hAnsi="Arial" w:cs="Arial"/>
          <w:sz w:val="18"/>
          <w:szCs w:val="18"/>
        </w:rPr>
        <w:t xml:space="preserve">RIOS de las obras o acciones que se realicen con recursos provenientes de </w:t>
      </w:r>
      <w:r w:rsidR="00294DD6" w:rsidRPr="002454C5">
        <w:rPr>
          <w:rFonts w:ascii="Arial" w:hAnsi="Arial" w:cs="Arial"/>
          <w:sz w:val="18"/>
          <w:szCs w:val="18"/>
        </w:rPr>
        <w:t>p</w:t>
      </w:r>
      <w:r w:rsidRPr="002454C5">
        <w:rPr>
          <w:rFonts w:ascii="Arial" w:hAnsi="Arial" w:cs="Arial"/>
          <w:sz w:val="18"/>
          <w:szCs w:val="18"/>
        </w:rPr>
        <w:t xml:space="preserve">rogramas </w:t>
      </w:r>
      <w:r w:rsidR="00294DD6" w:rsidRPr="002454C5">
        <w:rPr>
          <w:rFonts w:ascii="Arial" w:hAnsi="Arial" w:cs="Arial"/>
          <w:sz w:val="18"/>
          <w:szCs w:val="18"/>
        </w:rPr>
        <w:t>e</w:t>
      </w:r>
      <w:r w:rsidRPr="002454C5">
        <w:rPr>
          <w:rFonts w:ascii="Arial" w:hAnsi="Arial" w:cs="Arial"/>
          <w:sz w:val="18"/>
          <w:szCs w:val="18"/>
        </w:rPr>
        <w:t>specíf</w:t>
      </w:r>
      <w:r w:rsidR="00E44AAD" w:rsidRPr="002454C5">
        <w:rPr>
          <w:rFonts w:ascii="Arial" w:hAnsi="Arial" w:cs="Arial"/>
          <w:sz w:val="18"/>
          <w:szCs w:val="18"/>
        </w:rPr>
        <w:t>icos</w:t>
      </w:r>
      <w:r w:rsidR="00A34756" w:rsidRPr="002454C5">
        <w:rPr>
          <w:rFonts w:ascii="Arial" w:eastAsia="Calibri" w:hAnsi="Arial" w:cs="Arial"/>
        </w:rPr>
        <w:t xml:space="preserve"> </w:t>
      </w:r>
      <w:r w:rsidR="00A34756" w:rsidRPr="002454C5">
        <w:rPr>
          <w:rFonts w:ascii="Arial" w:eastAsia="Calibri" w:hAnsi="Arial" w:cs="Arial"/>
          <w:sz w:val="18"/>
          <w:szCs w:val="18"/>
        </w:rPr>
        <w:t>o derivadas de alguna contingencia;</w:t>
      </w:r>
      <w:r w:rsidR="00E44AAD" w:rsidRPr="002454C5">
        <w:rPr>
          <w:rFonts w:ascii="Arial" w:hAnsi="Arial" w:cs="Arial"/>
          <w:sz w:val="18"/>
          <w:szCs w:val="18"/>
        </w:rPr>
        <w:t xml:space="preserve"> que cuenten con reglas de o</w:t>
      </w:r>
      <w:r w:rsidRPr="002454C5">
        <w:rPr>
          <w:rFonts w:ascii="Arial" w:hAnsi="Arial" w:cs="Arial"/>
          <w:sz w:val="18"/>
          <w:szCs w:val="18"/>
        </w:rPr>
        <w:t>peración, se integrarán de conformidad con las mismas, sin embargo si la</w:t>
      </w:r>
      <w:r w:rsidR="00E44AAD" w:rsidRPr="002454C5">
        <w:rPr>
          <w:rFonts w:ascii="Arial" w:hAnsi="Arial" w:cs="Arial"/>
          <w:sz w:val="18"/>
          <w:szCs w:val="18"/>
        </w:rPr>
        <w:t>s</w:t>
      </w:r>
      <w:r w:rsidRPr="002454C5">
        <w:rPr>
          <w:rFonts w:ascii="Arial" w:hAnsi="Arial" w:cs="Arial"/>
          <w:sz w:val="18"/>
          <w:szCs w:val="18"/>
        </w:rPr>
        <w:t xml:space="preserve"> </w:t>
      </w:r>
      <w:r w:rsidR="00E44AAD" w:rsidRPr="002454C5">
        <w:rPr>
          <w:rFonts w:ascii="Arial" w:hAnsi="Arial" w:cs="Arial"/>
          <w:sz w:val="18"/>
          <w:szCs w:val="18"/>
        </w:rPr>
        <w:t>r</w:t>
      </w:r>
      <w:r w:rsidRPr="002454C5">
        <w:rPr>
          <w:rFonts w:ascii="Arial" w:hAnsi="Arial" w:cs="Arial"/>
          <w:sz w:val="18"/>
          <w:szCs w:val="18"/>
        </w:rPr>
        <w:t>egla</w:t>
      </w:r>
      <w:r w:rsidR="00E44AAD" w:rsidRPr="002454C5">
        <w:rPr>
          <w:rFonts w:ascii="Arial" w:hAnsi="Arial" w:cs="Arial"/>
          <w:sz w:val="18"/>
          <w:szCs w:val="18"/>
        </w:rPr>
        <w:t>s de o</w:t>
      </w:r>
      <w:r w:rsidRPr="002454C5">
        <w:rPr>
          <w:rFonts w:ascii="Arial" w:hAnsi="Arial" w:cs="Arial"/>
          <w:sz w:val="18"/>
          <w:szCs w:val="18"/>
        </w:rPr>
        <w:t>peración contempla</w:t>
      </w:r>
      <w:r w:rsidR="00E44AAD" w:rsidRPr="002454C5">
        <w:rPr>
          <w:rFonts w:ascii="Arial" w:hAnsi="Arial" w:cs="Arial"/>
          <w:sz w:val="18"/>
          <w:szCs w:val="18"/>
        </w:rPr>
        <w:t>n</w:t>
      </w:r>
      <w:r w:rsidRPr="002454C5">
        <w:rPr>
          <w:rFonts w:ascii="Arial" w:hAnsi="Arial" w:cs="Arial"/>
          <w:sz w:val="18"/>
          <w:szCs w:val="18"/>
        </w:rPr>
        <w:t xml:space="preserve"> que se debe dar cumplimiento a las disposiciones aplicables de la materia, en este caso a la  Ley de Obras Públicas y Servicios Relacionados con las mismas para el  Esta</w:t>
      </w:r>
      <w:r w:rsidR="00A34756" w:rsidRPr="002454C5">
        <w:rPr>
          <w:rFonts w:ascii="Arial" w:hAnsi="Arial" w:cs="Arial"/>
          <w:sz w:val="18"/>
          <w:szCs w:val="18"/>
        </w:rPr>
        <w:t>do de Coahuila de Zaragoza y su análoga</w:t>
      </w:r>
      <w:r w:rsidRPr="002454C5">
        <w:rPr>
          <w:rFonts w:ascii="Arial" w:hAnsi="Arial" w:cs="Arial"/>
          <w:sz w:val="18"/>
          <w:szCs w:val="18"/>
        </w:rPr>
        <w:t xml:space="preserve"> del ámbito federal los EXPEDIENTES UNITARIOS, deberán contener además, los documentos mencionados e</w:t>
      </w:r>
      <w:r w:rsidR="00A34756" w:rsidRPr="002454C5">
        <w:rPr>
          <w:rFonts w:ascii="Arial" w:hAnsi="Arial" w:cs="Arial"/>
          <w:sz w:val="18"/>
          <w:szCs w:val="18"/>
        </w:rPr>
        <w:t>n el REGISTRO BASICO DOCUMENTAL.  E</w:t>
      </w:r>
      <w:r w:rsidRPr="002454C5">
        <w:rPr>
          <w:rFonts w:ascii="Arial" w:hAnsi="Arial" w:cs="Arial"/>
          <w:sz w:val="18"/>
          <w:szCs w:val="18"/>
        </w:rPr>
        <w:t>ste tipo de obras o acciones se deberá notificar por escrito a la Secretaria de Fiscalización y Rendición de Cuentas del Estado.</w:t>
      </w:r>
    </w:p>
    <w:p w:rsidR="00C70E75" w:rsidRPr="00C70E75" w:rsidRDefault="00C70E75" w:rsidP="00837B30">
      <w:pPr>
        <w:spacing w:after="0" w:line="240" w:lineRule="auto"/>
        <w:jc w:val="both"/>
        <w:rPr>
          <w:rFonts w:ascii="Arial" w:eastAsia="Times New Roman" w:hAnsi="Arial" w:cs="Arial"/>
          <w:color w:val="000000"/>
          <w:sz w:val="18"/>
          <w:szCs w:val="18"/>
          <w:lang w:eastAsia="es-MX"/>
        </w:rPr>
      </w:pPr>
    </w:p>
    <w:p w:rsidR="009D7412" w:rsidRDefault="009D7412" w:rsidP="00837B30">
      <w:pPr>
        <w:spacing w:after="0" w:line="240" w:lineRule="auto"/>
        <w:jc w:val="both"/>
        <w:rPr>
          <w:rFonts w:ascii="Arial" w:eastAsia="Times New Roman" w:hAnsi="Arial" w:cs="Arial"/>
          <w:color w:val="000000"/>
          <w:sz w:val="18"/>
          <w:szCs w:val="18"/>
          <w:lang w:eastAsia="es-MX"/>
        </w:rPr>
      </w:pPr>
    </w:p>
    <w:p w:rsidR="00241FC6" w:rsidRPr="00241FC6" w:rsidRDefault="00241FC6" w:rsidP="00837B30">
      <w:pPr>
        <w:spacing w:after="0" w:line="240" w:lineRule="auto"/>
        <w:jc w:val="both"/>
        <w:rPr>
          <w:rFonts w:ascii="Arial" w:eastAsia="Times New Roman" w:hAnsi="Arial" w:cs="Arial"/>
          <w:color w:val="000000"/>
          <w:sz w:val="18"/>
          <w:szCs w:val="18"/>
          <w:lang w:eastAsia="es-MX"/>
        </w:rPr>
      </w:pPr>
    </w:p>
    <w:p w:rsidR="00EF6D18" w:rsidRPr="00241FC6" w:rsidRDefault="00EF6D18" w:rsidP="00837B30">
      <w:pPr>
        <w:spacing w:after="0" w:line="240" w:lineRule="auto"/>
        <w:jc w:val="both"/>
        <w:rPr>
          <w:rFonts w:ascii="Arial" w:eastAsia="Times New Roman" w:hAnsi="Arial" w:cs="Arial"/>
          <w:b/>
          <w:color w:val="000000"/>
          <w:sz w:val="20"/>
          <w:szCs w:val="20"/>
          <w:u w:val="single"/>
          <w:lang w:eastAsia="es-MX"/>
        </w:rPr>
      </w:pPr>
      <w:r w:rsidRPr="00241FC6">
        <w:rPr>
          <w:rFonts w:ascii="Arial" w:eastAsia="Times New Roman" w:hAnsi="Arial" w:cs="Arial"/>
          <w:b/>
          <w:color w:val="000000"/>
          <w:sz w:val="20"/>
          <w:szCs w:val="20"/>
          <w:u w:val="single"/>
          <w:lang w:eastAsia="es-MX"/>
        </w:rPr>
        <w:t>TODOS LOS DOCUMENTOS DEBERAN CONTAR CON LAS FIRMAS CORRESPONDIENTES Y CON SU ACUSE DE RECIBO EN SU CASO</w:t>
      </w:r>
    </w:p>
    <w:p w:rsidR="006C242E" w:rsidRPr="00241FC6" w:rsidRDefault="006C242E" w:rsidP="006C242E">
      <w:pPr>
        <w:spacing w:after="0" w:line="240" w:lineRule="auto"/>
        <w:jc w:val="both"/>
        <w:rPr>
          <w:rFonts w:ascii="Arial" w:hAnsi="Arial" w:cs="Arial"/>
          <w:color w:val="333333"/>
          <w:sz w:val="20"/>
          <w:szCs w:val="20"/>
          <w:shd w:val="clear" w:color="auto" w:fill="FFFFFF"/>
        </w:rPr>
      </w:pPr>
    </w:p>
    <w:p w:rsidR="006C242E" w:rsidRPr="00241FC6" w:rsidRDefault="006C242E" w:rsidP="006C242E">
      <w:pPr>
        <w:spacing w:after="0" w:line="240" w:lineRule="auto"/>
        <w:jc w:val="both"/>
        <w:rPr>
          <w:rFonts w:ascii="Arial" w:hAnsi="Arial" w:cs="Arial"/>
          <w:color w:val="333333"/>
          <w:sz w:val="20"/>
          <w:szCs w:val="20"/>
          <w:shd w:val="clear" w:color="auto" w:fill="FFFFFF"/>
        </w:rPr>
      </w:pPr>
    </w:p>
    <w:p w:rsidR="00241FC6" w:rsidRPr="00241FC6" w:rsidRDefault="00241FC6" w:rsidP="006C242E">
      <w:pPr>
        <w:spacing w:after="0" w:line="240" w:lineRule="auto"/>
        <w:jc w:val="both"/>
        <w:rPr>
          <w:rFonts w:ascii="Arial" w:hAnsi="Arial" w:cs="Arial"/>
          <w:color w:val="333333"/>
          <w:sz w:val="20"/>
          <w:szCs w:val="20"/>
          <w:shd w:val="clear" w:color="auto" w:fill="FFFFFF"/>
        </w:rPr>
      </w:pPr>
    </w:p>
    <w:p w:rsidR="00E72C9C" w:rsidRDefault="00FC10D6" w:rsidP="00837B30">
      <w:pPr>
        <w:spacing w:after="0" w:line="240" w:lineRule="auto"/>
        <w:jc w:val="both"/>
        <w:rPr>
          <w:rFonts w:ascii="Arial" w:eastAsia="Times New Roman" w:hAnsi="Arial" w:cs="Arial"/>
          <w:b/>
          <w:color w:val="000000"/>
          <w:sz w:val="20"/>
          <w:szCs w:val="20"/>
          <w:u w:val="single"/>
          <w:lang w:eastAsia="es-MX"/>
        </w:rPr>
      </w:pPr>
      <w:r w:rsidRPr="00241FC6">
        <w:rPr>
          <w:rFonts w:ascii="Arial" w:eastAsia="Times New Roman" w:hAnsi="Arial" w:cs="Arial"/>
          <w:b/>
          <w:color w:val="000000"/>
          <w:sz w:val="20"/>
          <w:szCs w:val="20"/>
          <w:u w:val="single"/>
          <w:lang w:eastAsia="es-MX"/>
        </w:rPr>
        <w:t xml:space="preserve">EN LOS CASOS EN QUE, POR EL ORIGEN DEL DOCUMENTO, ESTE TENGA QUE SER CONSERVADO EN UN ÁREA ESPECIFICA, LA DEPENDENCIA EJECUTORA DEBERÁ CONSERVAR COPIA DEL MISMO </w:t>
      </w:r>
      <w:r w:rsidR="00E24937" w:rsidRPr="00241FC6">
        <w:rPr>
          <w:rFonts w:ascii="Arial" w:eastAsia="Times New Roman" w:hAnsi="Arial" w:cs="Arial"/>
          <w:b/>
          <w:color w:val="000000"/>
          <w:sz w:val="20"/>
          <w:szCs w:val="20"/>
          <w:u w:val="single"/>
          <w:lang w:eastAsia="es-MX"/>
        </w:rPr>
        <w:t>Y/</w:t>
      </w:r>
      <w:r w:rsidRPr="00241FC6">
        <w:rPr>
          <w:rFonts w:ascii="Arial" w:eastAsia="Times New Roman" w:hAnsi="Arial" w:cs="Arial"/>
          <w:b/>
          <w:color w:val="000000"/>
          <w:sz w:val="20"/>
          <w:szCs w:val="20"/>
          <w:u w:val="single"/>
          <w:lang w:eastAsia="es-MX"/>
        </w:rPr>
        <w:t xml:space="preserve">O HACER REFERENCIA DE SU </w:t>
      </w:r>
      <w:r w:rsidR="0051749F">
        <w:rPr>
          <w:rFonts w:ascii="Arial" w:eastAsia="Times New Roman" w:hAnsi="Arial" w:cs="Arial"/>
          <w:b/>
          <w:color w:val="000000"/>
          <w:sz w:val="20"/>
          <w:szCs w:val="20"/>
          <w:u w:val="single"/>
          <w:lang w:eastAsia="es-MX"/>
        </w:rPr>
        <w:t>UBICACIÓN</w:t>
      </w:r>
    </w:p>
    <w:p w:rsidR="0051749F" w:rsidRDefault="0051749F" w:rsidP="00837B30">
      <w:pPr>
        <w:spacing w:after="0" w:line="240" w:lineRule="auto"/>
        <w:jc w:val="both"/>
        <w:rPr>
          <w:rFonts w:ascii="Arial" w:eastAsia="Times New Roman" w:hAnsi="Arial" w:cs="Arial"/>
          <w:b/>
          <w:color w:val="000000"/>
          <w:sz w:val="20"/>
          <w:szCs w:val="20"/>
          <w:u w:val="single"/>
          <w:lang w:eastAsia="es-MX"/>
        </w:rPr>
      </w:pPr>
    </w:p>
    <w:p w:rsidR="0051749F" w:rsidRDefault="0051749F" w:rsidP="00837B30">
      <w:pPr>
        <w:spacing w:after="0" w:line="240" w:lineRule="auto"/>
        <w:jc w:val="both"/>
        <w:rPr>
          <w:rFonts w:ascii="Arial" w:eastAsia="Times New Roman" w:hAnsi="Arial" w:cs="Arial"/>
          <w:b/>
          <w:color w:val="000000"/>
          <w:sz w:val="20"/>
          <w:szCs w:val="20"/>
          <w:u w:val="single"/>
          <w:lang w:eastAsia="es-MX"/>
        </w:rPr>
      </w:pPr>
    </w:p>
    <w:p w:rsidR="0051749F" w:rsidRDefault="0051749F" w:rsidP="00837B30">
      <w:pPr>
        <w:spacing w:after="0" w:line="240" w:lineRule="auto"/>
        <w:jc w:val="both"/>
        <w:rPr>
          <w:rFonts w:ascii="Arial" w:eastAsia="Times New Roman" w:hAnsi="Arial" w:cs="Arial"/>
          <w:b/>
          <w:color w:val="000000"/>
          <w:sz w:val="20"/>
          <w:szCs w:val="20"/>
          <w:u w:val="single"/>
          <w:lang w:eastAsia="es-MX"/>
        </w:rPr>
      </w:pPr>
    </w:p>
    <w:p w:rsidR="0051749F" w:rsidRPr="00241FC6" w:rsidRDefault="0051749F" w:rsidP="00837B30">
      <w:pPr>
        <w:spacing w:after="0" w:line="240" w:lineRule="auto"/>
        <w:jc w:val="both"/>
        <w:rPr>
          <w:rFonts w:ascii="Arial" w:eastAsia="Times New Roman" w:hAnsi="Arial" w:cs="Arial"/>
          <w:b/>
          <w:color w:val="000000"/>
          <w:sz w:val="20"/>
          <w:szCs w:val="20"/>
          <w:u w:val="single"/>
          <w:lang w:eastAsia="es-MX"/>
        </w:rPr>
      </w:pPr>
      <w:r>
        <w:rPr>
          <w:rFonts w:ascii="Arial" w:eastAsia="Times New Roman" w:hAnsi="Arial" w:cs="Arial"/>
          <w:b/>
          <w:color w:val="000000"/>
          <w:sz w:val="20"/>
          <w:szCs w:val="20"/>
          <w:u w:val="single"/>
          <w:lang w:eastAsia="es-MX"/>
        </w:rPr>
        <w:t xml:space="preserve"> </w:t>
      </w:r>
    </w:p>
    <w:sectPr w:rsidR="0051749F" w:rsidRPr="00241FC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695305"/>
    <w:multiLevelType w:val="hybridMultilevel"/>
    <w:tmpl w:val="EF4E1E8A"/>
    <w:lvl w:ilvl="0" w:tplc="C9DA4CC0">
      <w:start w:val="2"/>
      <w:numFmt w:val="bullet"/>
      <w:lvlText w:val=""/>
      <w:lvlJc w:val="left"/>
      <w:pPr>
        <w:ind w:left="720" w:hanging="360"/>
      </w:pPr>
      <w:rPr>
        <w:rFonts w:ascii="Symbol" w:eastAsia="Times New Roman"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7E5"/>
    <w:rsid w:val="00001A4F"/>
    <w:rsid w:val="00004EDE"/>
    <w:rsid w:val="0001341E"/>
    <w:rsid w:val="00036ED5"/>
    <w:rsid w:val="0004089F"/>
    <w:rsid w:val="000625DB"/>
    <w:rsid w:val="000B6CFE"/>
    <w:rsid w:val="000C2C0D"/>
    <w:rsid w:val="000C65AE"/>
    <w:rsid w:val="000E0AEB"/>
    <w:rsid w:val="00117086"/>
    <w:rsid w:val="00131199"/>
    <w:rsid w:val="00132D65"/>
    <w:rsid w:val="001922BB"/>
    <w:rsid w:val="00192318"/>
    <w:rsid w:val="001A2183"/>
    <w:rsid w:val="001A23E7"/>
    <w:rsid w:val="001A6511"/>
    <w:rsid w:val="001C5D59"/>
    <w:rsid w:val="001C79BF"/>
    <w:rsid w:val="001E35BC"/>
    <w:rsid w:val="001E4819"/>
    <w:rsid w:val="00202BC9"/>
    <w:rsid w:val="00206A67"/>
    <w:rsid w:val="00212A92"/>
    <w:rsid w:val="00220B80"/>
    <w:rsid w:val="00221CED"/>
    <w:rsid w:val="00241FC6"/>
    <w:rsid w:val="00242695"/>
    <w:rsid w:val="002454C5"/>
    <w:rsid w:val="00255DE2"/>
    <w:rsid w:val="002921E4"/>
    <w:rsid w:val="00294DD6"/>
    <w:rsid w:val="002C33DE"/>
    <w:rsid w:val="002C5BC4"/>
    <w:rsid w:val="002E537C"/>
    <w:rsid w:val="003006FE"/>
    <w:rsid w:val="00303F59"/>
    <w:rsid w:val="00304B0D"/>
    <w:rsid w:val="00351027"/>
    <w:rsid w:val="00356112"/>
    <w:rsid w:val="003B37E5"/>
    <w:rsid w:val="003B587E"/>
    <w:rsid w:val="003E0CAC"/>
    <w:rsid w:val="003E2A90"/>
    <w:rsid w:val="003F5BFD"/>
    <w:rsid w:val="004072BC"/>
    <w:rsid w:val="00427198"/>
    <w:rsid w:val="004668F0"/>
    <w:rsid w:val="00470332"/>
    <w:rsid w:val="004B4ADE"/>
    <w:rsid w:val="004F25BF"/>
    <w:rsid w:val="0051749F"/>
    <w:rsid w:val="00517EBE"/>
    <w:rsid w:val="00577D38"/>
    <w:rsid w:val="0059089A"/>
    <w:rsid w:val="00593CE4"/>
    <w:rsid w:val="005B3528"/>
    <w:rsid w:val="005B5554"/>
    <w:rsid w:val="005E6C27"/>
    <w:rsid w:val="005F2408"/>
    <w:rsid w:val="0060727E"/>
    <w:rsid w:val="00621E6A"/>
    <w:rsid w:val="00626B06"/>
    <w:rsid w:val="006313F6"/>
    <w:rsid w:val="0063579D"/>
    <w:rsid w:val="00686EE5"/>
    <w:rsid w:val="006A7B7B"/>
    <w:rsid w:val="006B7336"/>
    <w:rsid w:val="006C242E"/>
    <w:rsid w:val="006D2422"/>
    <w:rsid w:val="006D433F"/>
    <w:rsid w:val="00770897"/>
    <w:rsid w:val="00786744"/>
    <w:rsid w:val="007A352E"/>
    <w:rsid w:val="007B4B64"/>
    <w:rsid w:val="007B6436"/>
    <w:rsid w:val="007E40A7"/>
    <w:rsid w:val="007F1DD4"/>
    <w:rsid w:val="00801590"/>
    <w:rsid w:val="00820E9F"/>
    <w:rsid w:val="00837B30"/>
    <w:rsid w:val="00872BFB"/>
    <w:rsid w:val="008843B4"/>
    <w:rsid w:val="008975C9"/>
    <w:rsid w:val="008A34C1"/>
    <w:rsid w:val="008A492B"/>
    <w:rsid w:val="008B1815"/>
    <w:rsid w:val="008D2378"/>
    <w:rsid w:val="008D2548"/>
    <w:rsid w:val="008E03BF"/>
    <w:rsid w:val="0091125A"/>
    <w:rsid w:val="009809EE"/>
    <w:rsid w:val="00993A98"/>
    <w:rsid w:val="009958A7"/>
    <w:rsid w:val="009D5AF3"/>
    <w:rsid w:val="009D7412"/>
    <w:rsid w:val="00A06EB4"/>
    <w:rsid w:val="00A124B0"/>
    <w:rsid w:val="00A34756"/>
    <w:rsid w:val="00A42B31"/>
    <w:rsid w:val="00A51C33"/>
    <w:rsid w:val="00A778B8"/>
    <w:rsid w:val="00A77EC5"/>
    <w:rsid w:val="00A94C84"/>
    <w:rsid w:val="00AD6B42"/>
    <w:rsid w:val="00B25DEA"/>
    <w:rsid w:val="00B37A96"/>
    <w:rsid w:val="00B45229"/>
    <w:rsid w:val="00B72E40"/>
    <w:rsid w:val="00BD1AB4"/>
    <w:rsid w:val="00BD3880"/>
    <w:rsid w:val="00BD4DD5"/>
    <w:rsid w:val="00C17B25"/>
    <w:rsid w:val="00C31EEB"/>
    <w:rsid w:val="00C4178F"/>
    <w:rsid w:val="00C55432"/>
    <w:rsid w:val="00C64C0F"/>
    <w:rsid w:val="00C70E75"/>
    <w:rsid w:val="00C7435A"/>
    <w:rsid w:val="00C80145"/>
    <w:rsid w:val="00C8619D"/>
    <w:rsid w:val="00C9322A"/>
    <w:rsid w:val="00C9424D"/>
    <w:rsid w:val="00CA3D23"/>
    <w:rsid w:val="00CB1741"/>
    <w:rsid w:val="00CC686A"/>
    <w:rsid w:val="00CD5597"/>
    <w:rsid w:val="00CE0D04"/>
    <w:rsid w:val="00CE185F"/>
    <w:rsid w:val="00CF5206"/>
    <w:rsid w:val="00D52F4A"/>
    <w:rsid w:val="00D65111"/>
    <w:rsid w:val="00DA03A4"/>
    <w:rsid w:val="00DA6C29"/>
    <w:rsid w:val="00DC046C"/>
    <w:rsid w:val="00DD2AAD"/>
    <w:rsid w:val="00DE0419"/>
    <w:rsid w:val="00DF7F55"/>
    <w:rsid w:val="00E10F12"/>
    <w:rsid w:val="00E24937"/>
    <w:rsid w:val="00E4215A"/>
    <w:rsid w:val="00E44AAD"/>
    <w:rsid w:val="00E544AE"/>
    <w:rsid w:val="00E71120"/>
    <w:rsid w:val="00E72C9C"/>
    <w:rsid w:val="00E858DC"/>
    <w:rsid w:val="00EB0427"/>
    <w:rsid w:val="00EC1E4B"/>
    <w:rsid w:val="00EC3F59"/>
    <w:rsid w:val="00EE40A2"/>
    <w:rsid w:val="00EE5B75"/>
    <w:rsid w:val="00EF6D18"/>
    <w:rsid w:val="00F00A18"/>
    <w:rsid w:val="00F038AB"/>
    <w:rsid w:val="00F130CE"/>
    <w:rsid w:val="00F341CC"/>
    <w:rsid w:val="00F35F69"/>
    <w:rsid w:val="00F56C81"/>
    <w:rsid w:val="00F75002"/>
    <w:rsid w:val="00F81790"/>
    <w:rsid w:val="00FA1B29"/>
    <w:rsid w:val="00FA1CC6"/>
    <w:rsid w:val="00FC10D6"/>
    <w:rsid w:val="00FE2457"/>
    <w:rsid w:val="00FE43DA"/>
    <w:rsid w:val="00FE698D"/>
    <w:rsid w:val="00FF00E7"/>
    <w:rsid w:val="00FF59B0"/>
    <w:rsid w:val="00FF64F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75002"/>
    <w:pPr>
      <w:ind w:left="720"/>
      <w:contextualSpacing/>
    </w:pPr>
  </w:style>
  <w:style w:type="paragraph" w:styleId="Textodeglobo">
    <w:name w:val="Balloon Text"/>
    <w:basedOn w:val="Normal"/>
    <w:link w:val="TextodegloboCar"/>
    <w:uiPriority w:val="99"/>
    <w:semiHidden/>
    <w:unhideWhenUsed/>
    <w:rsid w:val="001A23E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23E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75002"/>
    <w:pPr>
      <w:ind w:left="720"/>
      <w:contextualSpacing/>
    </w:pPr>
  </w:style>
  <w:style w:type="paragraph" w:styleId="Textodeglobo">
    <w:name w:val="Balloon Text"/>
    <w:basedOn w:val="Normal"/>
    <w:link w:val="TextodegloboCar"/>
    <w:uiPriority w:val="99"/>
    <w:semiHidden/>
    <w:unhideWhenUsed/>
    <w:rsid w:val="001A23E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23E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898705">
      <w:bodyDiv w:val="1"/>
      <w:marLeft w:val="0"/>
      <w:marRight w:val="0"/>
      <w:marTop w:val="0"/>
      <w:marBottom w:val="0"/>
      <w:divBdr>
        <w:top w:val="none" w:sz="0" w:space="0" w:color="auto"/>
        <w:left w:val="none" w:sz="0" w:space="0" w:color="auto"/>
        <w:bottom w:val="none" w:sz="0" w:space="0" w:color="auto"/>
        <w:right w:val="none" w:sz="0" w:space="0" w:color="auto"/>
      </w:divBdr>
    </w:div>
    <w:div w:id="108278524">
      <w:bodyDiv w:val="1"/>
      <w:marLeft w:val="0"/>
      <w:marRight w:val="0"/>
      <w:marTop w:val="0"/>
      <w:marBottom w:val="0"/>
      <w:divBdr>
        <w:top w:val="none" w:sz="0" w:space="0" w:color="auto"/>
        <w:left w:val="none" w:sz="0" w:space="0" w:color="auto"/>
        <w:bottom w:val="none" w:sz="0" w:space="0" w:color="auto"/>
        <w:right w:val="none" w:sz="0" w:space="0" w:color="auto"/>
      </w:divBdr>
    </w:div>
    <w:div w:id="114640153">
      <w:bodyDiv w:val="1"/>
      <w:marLeft w:val="0"/>
      <w:marRight w:val="0"/>
      <w:marTop w:val="0"/>
      <w:marBottom w:val="0"/>
      <w:divBdr>
        <w:top w:val="none" w:sz="0" w:space="0" w:color="auto"/>
        <w:left w:val="none" w:sz="0" w:space="0" w:color="auto"/>
        <w:bottom w:val="none" w:sz="0" w:space="0" w:color="auto"/>
        <w:right w:val="none" w:sz="0" w:space="0" w:color="auto"/>
      </w:divBdr>
    </w:div>
    <w:div w:id="121266635">
      <w:bodyDiv w:val="1"/>
      <w:marLeft w:val="0"/>
      <w:marRight w:val="0"/>
      <w:marTop w:val="0"/>
      <w:marBottom w:val="0"/>
      <w:divBdr>
        <w:top w:val="none" w:sz="0" w:space="0" w:color="auto"/>
        <w:left w:val="none" w:sz="0" w:space="0" w:color="auto"/>
        <w:bottom w:val="none" w:sz="0" w:space="0" w:color="auto"/>
        <w:right w:val="none" w:sz="0" w:space="0" w:color="auto"/>
      </w:divBdr>
    </w:div>
    <w:div w:id="201334013">
      <w:bodyDiv w:val="1"/>
      <w:marLeft w:val="0"/>
      <w:marRight w:val="0"/>
      <w:marTop w:val="0"/>
      <w:marBottom w:val="0"/>
      <w:divBdr>
        <w:top w:val="none" w:sz="0" w:space="0" w:color="auto"/>
        <w:left w:val="none" w:sz="0" w:space="0" w:color="auto"/>
        <w:bottom w:val="none" w:sz="0" w:space="0" w:color="auto"/>
        <w:right w:val="none" w:sz="0" w:space="0" w:color="auto"/>
      </w:divBdr>
    </w:div>
    <w:div w:id="351037455">
      <w:bodyDiv w:val="1"/>
      <w:marLeft w:val="0"/>
      <w:marRight w:val="0"/>
      <w:marTop w:val="0"/>
      <w:marBottom w:val="0"/>
      <w:divBdr>
        <w:top w:val="none" w:sz="0" w:space="0" w:color="auto"/>
        <w:left w:val="none" w:sz="0" w:space="0" w:color="auto"/>
        <w:bottom w:val="none" w:sz="0" w:space="0" w:color="auto"/>
        <w:right w:val="none" w:sz="0" w:space="0" w:color="auto"/>
      </w:divBdr>
    </w:div>
    <w:div w:id="357051313">
      <w:bodyDiv w:val="1"/>
      <w:marLeft w:val="0"/>
      <w:marRight w:val="0"/>
      <w:marTop w:val="0"/>
      <w:marBottom w:val="0"/>
      <w:divBdr>
        <w:top w:val="none" w:sz="0" w:space="0" w:color="auto"/>
        <w:left w:val="none" w:sz="0" w:space="0" w:color="auto"/>
        <w:bottom w:val="none" w:sz="0" w:space="0" w:color="auto"/>
        <w:right w:val="none" w:sz="0" w:space="0" w:color="auto"/>
      </w:divBdr>
    </w:div>
    <w:div w:id="358433743">
      <w:bodyDiv w:val="1"/>
      <w:marLeft w:val="0"/>
      <w:marRight w:val="0"/>
      <w:marTop w:val="0"/>
      <w:marBottom w:val="0"/>
      <w:divBdr>
        <w:top w:val="none" w:sz="0" w:space="0" w:color="auto"/>
        <w:left w:val="none" w:sz="0" w:space="0" w:color="auto"/>
        <w:bottom w:val="none" w:sz="0" w:space="0" w:color="auto"/>
        <w:right w:val="none" w:sz="0" w:space="0" w:color="auto"/>
      </w:divBdr>
    </w:div>
    <w:div w:id="377946358">
      <w:bodyDiv w:val="1"/>
      <w:marLeft w:val="0"/>
      <w:marRight w:val="0"/>
      <w:marTop w:val="0"/>
      <w:marBottom w:val="0"/>
      <w:divBdr>
        <w:top w:val="none" w:sz="0" w:space="0" w:color="auto"/>
        <w:left w:val="none" w:sz="0" w:space="0" w:color="auto"/>
        <w:bottom w:val="none" w:sz="0" w:space="0" w:color="auto"/>
        <w:right w:val="none" w:sz="0" w:space="0" w:color="auto"/>
      </w:divBdr>
    </w:div>
    <w:div w:id="401371173">
      <w:bodyDiv w:val="1"/>
      <w:marLeft w:val="0"/>
      <w:marRight w:val="0"/>
      <w:marTop w:val="0"/>
      <w:marBottom w:val="0"/>
      <w:divBdr>
        <w:top w:val="none" w:sz="0" w:space="0" w:color="auto"/>
        <w:left w:val="none" w:sz="0" w:space="0" w:color="auto"/>
        <w:bottom w:val="none" w:sz="0" w:space="0" w:color="auto"/>
        <w:right w:val="none" w:sz="0" w:space="0" w:color="auto"/>
      </w:divBdr>
    </w:div>
    <w:div w:id="534269118">
      <w:bodyDiv w:val="1"/>
      <w:marLeft w:val="0"/>
      <w:marRight w:val="0"/>
      <w:marTop w:val="0"/>
      <w:marBottom w:val="0"/>
      <w:divBdr>
        <w:top w:val="none" w:sz="0" w:space="0" w:color="auto"/>
        <w:left w:val="none" w:sz="0" w:space="0" w:color="auto"/>
        <w:bottom w:val="none" w:sz="0" w:space="0" w:color="auto"/>
        <w:right w:val="none" w:sz="0" w:space="0" w:color="auto"/>
      </w:divBdr>
    </w:div>
    <w:div w:id="534316038">
      <w:bodyDiv w:val="1"/>
      <w:marLeft w:val="0"/>
      <w:marRight w:val="0"/>
      <w:marTop w:val="0"/>
      <w:marBottom w:val="0"/>
      <w:divBdr>
        <w:top w:val="none" w:sz="0" w:space="0" w:color="auto"/>
        <w:left w:val="none" w:sz="0" w:space="0" w:color="auto"/>
        <w:bottom w:val="none" w:sz="0" w:space="0" w:color="auto"/>
        <w:right w:val="none" w:sz="0" w:space="0" w:color="auto"/>
      </w:divBdr>
    </w:div>
    <w:div w:id="586117302">
      <w:bodyDiv w:val="1"/>
      <w:marLeft w:val="0"/>
      <w:marRight w:val="0"/>
      <w:marTop w:val="0"/>
      <w:marBottom w:val="0"/>
      <w:divBdr>
        <w:top w:val="none" w:sz="0" w:space="0" w:color="auto"/>
        <w:left w:val="none" w:sz="0" w:space="0" w:color="auto"/>
        <w:bottom w:val="none" w:sz="0" w:space="0" w:color="auto"/>
        <w:right w:val="none" w:sz="0" w:space="0" w:color="auto"/>
      </w:divBdr>
    </w:div>
    <w:div w:id="595940101">
      <w:bodyDiv w:val="1"/>
      <w:marLeft w:val="0"/>
      <w:marRight w:val="0"/>
      <w:marTop w:val="0"/>
      <w:marBottom w:val="0"/>
      <w:divBdr>
        <w:top w:val="none" w:sz="0" w:space="0" w:color="auto"/>
        <w:left w:val="none" w:sz="0" w:space="0" w:color="auto"/>
        <w:bottom w:val="none" w:sz="0" w:space="0" w:color="auto"/>
        <w:right w:val="none" w:sz="0" w:space="0" w:color="auto"/>
      </w:divBdr>
    </w:div>
    <w:div w:id="608121265">
      <w:bodyDiv w:val="1"/>
      <w:marLeft w:val="0"/>
      <w:marRight w:val="0"/>
      <w:marTop w:val="0"/>
      <w:marBottom w:val="0"/>
      <w:divBdr>
        <w:top w:val="none" w:sz="0" w:space="0" w:color="auto"/>
        <w:left w:val="none" w:sz="0" w:space="0" w:color="auto"/>
        <w:bottom w:val="none" w:sz="0" w:space="0" w:color="auto"/>
        <w:right w:val="none" w:sz="0" w:space="0" w:color="auto"/>
      </w:divBdr>
    </w:div>
    <w:div w:id="687682596">
      <w:bodyDiv w:val="1"/>
      <w:marLeft w:val="0"/>
      <w:marRight w:val="0"/>
      <w:marTop w:val="0"/>
      <w:marBottom w:val="0"/>
      <w:divBdr>
        <w:top w:val="none" w:sz="0" w:space="0" w:color="auto"/>
        <w:left w:val="none" w:sz="0" w:space="0" w:color="auto"/>
        <w:bottom w:val="none" w:sz="0" w:space="0" w:color="auto"/>
        <w:right w:val="none" w:sz="0" w:space="0" w:color="auto"/>
      </w:divBdr>
    </w:div>
    <w:div w:id="688063745">
      <w:bodyDiv w:val="1"/>
      <w:marLeft w:val="0"/>
      <w:marRight w:val="0"/>
      <w:marTop w:val="0"/>
      <w:marBottom w:val="0"/>
      <w:divBdr>
        <w:top w:val="none" w:sz="0" w:space="0" w:color="auto"/>
        <w:left w:val="none" w:sz="0" w:space="0" w:color="auto"/>
        <w:bottom w:val="none" w:sz="0" w:space="0" w:color="auto"/>
        <w:right w:val="none" w:sz="0" w:space="0" w:color="auto"/>
      </w:divBdr>
    </w:div>
    <w:div w:id="698362039">
      <w:bodyDiv w:val="1"/>
      <w:marLeft w:val="0"/>
      <w:marRight w:val="0"/>
      <w:marTop w:val="0"/>
      <w:marBottom w:val="0"/>
      <w:divBdr>
        <w:top w:val="none" w:sz="0" w:space="0" w:color="auto"/>
        <w:left w:val="none" w:sz="0" w:space="0" w:color="auto"/>
        <w:bottom w:val="none" w:sz="0" w:space="0" w:color="auto"/>
        <w:right w:val="none" w:sz="0" w:space="0" w:color="auto"/>
      </w:divBdr>
    </w:div>
    <w:div w:id="700398869">
      <w:bodyDiv w:val="1"/>
      <w:marLeft w:val="0"/>
      <w:marRight w:val="0"/>
      <w:marTop w:val="0"/>
      <w:marBottom w:val="0"/>
      <w:divBdr>
        <w:top w:val="none" w:sz="0" w:space="0" w:color="auto"/>
        <w:left w:val="none" w:sz="0" w:space="0" w:color="auto"/>
        <w:bottom w:val="none" w:sz="0" w:space="0" w:color="auto"/>
        <w:right w:val="none" w:sz="0" w:space="0" w:color="auto"/>
      </w:divBdr>
    </w:div>
    <w:div w:id="711734979">
      <w:bodyDiv w:val="1"/>
      <w:marLeft w:val="0"/>
      <w:marRight w:val="0"/>
      <w:marTop w:val="0"/>
      <w:marBottom w:val="0"/>
      <w:divBdr>
        <w:top w:val="none" w:sz="0" w:space="0" w:color="auto"/>
        <w:left w:val="none" w:sz="0" w:space="0" w:color="auto"/>
        <w:bottom w:val="none" w:sz="0" w:space="0" w:color="auto"/>
        <w:right w:val="none" w:sz="0" w:space="0" w:color="auto"/>
      </w:divBdr>
    </w:div>
    <w:div w:id="731388497">
      <w:bodyDiv w:val="1"/>
      <w:marLeft w:val="0"/>
      <w:marRight w:val="0"/>
      <w:marTop w:val="0"/>
      <w:marBottom w:val="0"/>
      <w:divBdr>
        <w:top w:val="none" w:sz="0" w:space="0" w:color="auto"/>
        <w:left w:val="none" w:sz="0" w:space="0" w:color="auto"/>
        <w:bottom w:val="none" w:sz="0" w:space="0" w:color="auto"/>
        <w:right w:val="none" w:sz="0" w:space="0" w:color="auto"/>
      </w:divBdr>
    </w:div>
    <w:div w:id="760369320">
      <w:bodyDiv w:val="1"/>
      <w:marLeft w:val="0"/>
      <w:marRight w:val="0"/>
      <w:marTop w:val="0"/>
      <w:marBottom w:val="0"/>
      <w:divBdr>
        <w:top w:val="none" w:sz="0" w:space="0" w:color="auto"/>
        <w:left w:val="none" w:sz="0" w:space="0" w:color="auto"/>
        <w:bottom w:val="none" w:sz="0" w:space="0" w:color="auto"/>
        <w:right w:val="none" w:sz="0" w:space="0" w:color="auto"/>
      </w:divBdr>
    </w:div>
    <w:div w:id="802818476">
      <w:bodyDiv w:val="1"/>
      <w:marLeft w:val="0"/>
      <w:marRight w:val="0"/>
      <w:marTop w:val="0"/>
      <w:marBottom w:val="0"/>
      <w:divBdr>
        <w:top w:val="none" w:sz="0" w:space="0" w:color="auto"/>
        <w:left w:val="none" w:sz="0" w:space="0" w:color="auto"/>
        <w:bottom w:val="none" w:sz="0" w:space="0" w:color="auto"/>
        <w:right w:val="none" w:sz="0" w:space="0" w:color="auto"/>
      </w:divBdr>
    </w:div>
    <w:div w:id="829293995">
      <w:bodyDiv w:val="1"/>
      <w:marLeft w:val="0"/>
      <w:marRight w:val="0"/>
      <w:marTop w:val="0"/>
      <w:marBottom w:val="0"/>
      <w:divBdr>
        <w:top w:val="none" w:sz="0" w:space="0" w:color="auto"/>
        <w:left w:val="none" w:sz="0" w:space="0" w:color="auto"/>
        <w:bottom w:val="none" w:sz="0" w:space="0" w:color="auto"/>
        <w:right w:val="none" w:sz="0" w:space="0" w:color="auto"/>
      </w:divBdr>
    </w:div>
    <w:div w:id="845245762">
      <w:bodyDiv w:val="1"/>
      <w:marLeft w:val="0"/>
      <w:marRight w:val="0"/>
      <w:marTop w:val="0"/>
      <w:marBottom w:val="0"/>
      <w:divBdr>
        <w:top w:val="none" w:sz="0" w:space="0" w:color="auto"/>
        <w:left w:val="none" w:sz="0" w:space="0" w:color="auto"/>
        <w:bottom w:val="none" w:sz="0" w:space="0" w:color="auto"/>
        <w:right w:val="none" w:sz="0" w:space="0" w:color="auto"/>
      </w:divBdr>
    </w:div>
    <w:div w:id="853105769">
      <w:bodyDiv w:val="1"/>
      <w:marLeft w:val="0"/>
      <w:marRight w:val="0"/>
      <w:marTop w:val="0"/>
      <w:marBottom w:val="0"/>
      <w:divBdr>
        <w:top w:val="none" w:sz="0" w:space="0" w:color="auto"/>
        <w:left w:val="none" w:sz="0" w:space="0" w:color="auto"/>
        <w:bottom w:val="none" w:sz="0" w:space="0" w:color="auto"/>
        <w:right w:val="none" w:sz="0" w:space="0" w:color="auto"/>
      </w:divBdr>
    </w:div>
    <w:div w:id="897202648">
      <w:bodyDiv w:val="1"/>
      <w:marLeft w:val="0"/>
      <w:marRight w:val="0"/>
      <w:marTop w:val="0"/>
      <w:marBottom w:val="0"/>
      <w:divBdr>
        <w:top w:val="none" w:sz="0" w:space="0" w:color="auto"/>
        <w:left w:val="none" w:sz="0" w:space="0" w:color="auto"/>
        <w:bottom w:val="none" w:sz="0" w:space="0" w:color="auto"/>
        <w:right w:val="none" w:sz="0" w:space="0" w:color="auto"/>
      </w:divBdr>
    </w:div>
    <w:div w:id="902716515">
      <w:bodyDiv w:val="1"/>
      <w:marLeft w:val="0"/>
      <w:marRight w:val="0"/>
      <w:marTop w:val="0"/>
      <w:marBottom w:val="0"/>
      <w:divBdr>
        <w:top w:val="none" w:sz="0" w:space="0" w:color="auto"/>
        <w:left w:val="none" w:sz="0" w:space="0" w:color="auto"/>
        <w:bottom w:val="none" w:sz="0" w:space="0" w:color="auto"/>
        <w:right w:val="none" w:sz="0" w:space="0" w:color="auto"/>
      </w:divBdr>
    </w:div>
    <w:div w:id="971136119">
      <w:bodyDiv w:val="1"/>
      <w:marLeft w:val="0"/>
      <w:marRight w:val="0"/>
      <w:marTop w:val="0"/>
      <w:marBottom w:val="0"/>
      <w:divBdr>
        <w:top w:val="none" w:sz="0" w:space="0" w:color="auto"/>
        <w:left w:val="none" w:sz="0" w:space="0" w:color="auto"/>
        <w:bottom w:val="none" w:sz="0" w:space="0" w:color="auto"/>
        <w:right w:val="none" w:sz="0" w:space="0" w:color="auto"/>
      </w:divBdr>
    </w:div>
    <w:div w:id="1010445311">
      <w:bodyDiv w:val="1"/>
      <w:marLeft w:val="0"/>
      <w:marRight w:val="0"/>
      <w:marTop w:val="0"/>
      <w:marBottom w:val="0"/>
      <w:divBdr>
        <w:top w:val="none" w:sz="0" w:space="0" w:color="auto"/>
        <w:left w:val="none" w:sz="0" w:space="0" w:color="auto"/>
        <w:bottom w:val="none" w:sz="0" w:space="0" w:color="auto"/>
        <w:right w:val="none" w:sz="0" w:space="0" w:color="auto"/>
      </w:divBdr>
    </w:div>
    <w:div w:id="1038898622">
      <w:bodyDiv w:val="1"/>
      <w:marLeft w:val="0"/>
      <w:marRight w:val="0"/>
      <w:marTop w:val="0"/>
      <w:marBottom w:val="0"/>
      <w:divBdr>
        <w:top w:val="none" w:sz="0" w:space="0" w:color="auto"/>
        <w:left w:val="none" w:sz="0" w:space="0" w:color="auto"/>
        <w:bottom w:val="none" w:sz="0" w:space="0" w:color="auto"/>
        <w:right w:val="none" w:sz="0" w:space="0" w:color="auto"/>
      </w:divBdr>
    </w:div>
    <w:div w:id="1047949240">
      <w:bodyDiv w:val="1"/>
      <w:marLeft w:val="0"/>
      <w:marRight w:val="0"/>
      <w:marTop w:val="0"/>
      <w:marBottom w:val="0"/>
      <w:divBdr>
        <w:top w:val="none" w:sz="0" w:space="0" w:color="auto"/>
        <w:left w:val="none" w:sz="0" w:space="0" w:color="auto"/>
        <w:bottom w:val="none" w:sz="0" w:space="0" w:color="auto"/>
        <w:right w:val="none" w:sz="0" w:space="0" w:color="auto"/>
      </w:divBdr>
    </w:div>
    <w:div w:id="1109742564">
      <w:bodyDiv w:val="1"/>
      <w:marLeft w:val="0"/>
      <w:marRight w:val="0"/>
      <w:marTop w:val="0"/>
      <w:marBottom w:val="0"/>
      <w:divBdr>
        <w:top w:val="none" w:sz="0" w:space="0" w:color="auto"/>
        <w:left w:val="none" w:sz="0" w:space="0" w:color="auto"/>
        <w:bottom w:val="none" w:sz="0" w:space="0" w:color="auto"/>
        <w:right w:val="none" w:sz="0" w:space="0" w:color="auto"/>
      </w:divBdr>
    </w:div>
    <w:div w:id="1111894549">
      <w:bodyDiv w:val="1"/>
      <w:marLeft w:val="0"/>
      <w:marRight w:val="0"/>
      <w:marTop w:val="0"/>
      <w:marBottom w:val="0"/>
      <w:divBdr>
        <w:top w:val="none" w:sz="0" w:space="0" w:color="auto"/>
        <w:left w:val="none" w:sz="0" w:space="0" w:color="auto"/>
        <w:bottom w:val="none" w:sz="0" w:space="0" w:color="auto"/>
        <w:right w:val="none" w:sz="0" w:space="0" w:color="auto"/>
      </w:divBdr>
    </w:div>
    <w:div w:id="1132400656">
      <w:bodyDiv w:val="1"/>
      <w:marLeft w:val="0"/>
      <w:marRight w:val="0"/>
      <w:marTop w:val="0"/>
      <w:marBottom w:val="0"/>
      <w:divBdr>
        <w:top w:val="none" w:sz="0" w:space="0" w:color="auto"/>
        <w:left w:val="none" w:sz="0" w:space="0" w:color="auto"/>
        <w:bottom w:val="none" w:sz="0" w:space="0" w:color="auto"/>
        <w:right w:val="none" w:sz="0" w:space="0" w:color="auto"/>
      </w:divBdr>
    </w:div>
    <w:div w:id="1132553667">
      <w:bodyDiv w:val="1"/>
      <w:marLeft w:val="0"/>
      <w:marRight w:val="0"/>
      <w:marTop w:val="0"/>
      <w:marBottom w:val="0"/>
      <w:divBdr>
        <w:top w:val="none" w:sz="0" w:space="0" w:color="auto"/>
        <w:left w:val="none" w:sz="0" w:space="0" w:color="auto"/>
        <w:bottom w:val="none" w:sz="0" w:space="0" w:color="auto"/>
        <w:right w:val="none" w:sz="0" w:space="0" w:color="auto"/>
      </w:divBdr>
    </w:div>
    <w:div w:id="1153067220">
      <w:bodyDiv w:val="1"/>
      <w:marLeft w:val="0"/>
      <w:marRight w:val="0"/>
      <w:marTop w:val="0"/>
      <w:marBottom w:val="0"/>
      <w:divBdr>
        <w:top w:val="none" w:sz="0" w:space="0" w:color="auto"/>
        <w:left w:val="none" w:sz="0" w:space="0" w:color="auto"/>
        <w:bottom w:val="none" w:sz="0" w:space="0" w:color="auto"/>
        <w:right w:val="none" w:sz="0" w:space="0" w:color="auto"/>
      </w:divBdr>
    </w:div>
    <w:div w:id="1180698234">
      <w:bodyDiv w:val="1"/>
      <w:marLeft w:val="0"/>
      <w:marRight w:val="0"/>
      <w:marTop w:val="0"/>
      <w:marBottom w:val="0"/>
      <w:divBdr>
        <w:top w:val="none" w:sz="0" w:space="0" w:color="auto"/>
        <w:left w:val="none" w:sz="0" w:space="0" w:color="auto"/>
        <w:bottom w:val="none" w:sz="0" w:space="0" w:color="auto"/>
        <w:right w:val="none" w:sz="0" w:space="0" w:color="auto"/>
      </w:divBdr>
    </w:div>
    <w:div w:id="1185634241">
      <w:bodyDiv w:val="1"/>
      <w:marLeft w:val="0"/>
      <w:marRight w:val="0"/>
      <w:marTop w:val="0"/>
      <w:marBottom w:val="0"/>
      <w:divBdr>
        <w:top w:val="none" w:sz="0" w:space="0" w:color="auto"/>
        <w:left w:val="none" w:sz="0" w:space="0" w:color="auto"/>
        <w:bottom w:val="none" w:sz="0" w:space="0" w:color="auto"/>
        <w:right w:val="none" w:sz="0" w:space="0" w:color="auto"/>
      </w:divBdr>
    </w:div>
    <w:div w:id="1196039585">
      <w:bodyDiv w:val="1"/>
      <w:marLeft w:val="0"/>
      <w:marRight w:val="0"/>
      <w:marTop w:val="0"/>
      <w:marBottom w:val="0"/>
      <w:divBdr>
        <w:top w:val="none" w:sz="0" w:space="0" w:color="auto"/>
        <w:left w:val="none" w:sz="0" w:space="0" w:color="auto"/>
        <w:bottom w:val="none" w:sz="0" w:space="0" w:color="auto"/>
        <w:right w:val="none" w:sz="0" w:space="0" w:color="auto"/>
      </w:divBdr>
    </w:div>
    <w:div w:id="1242371782">
      <w:bodyDiv w:val="1"/>
      <w:marLeft w:val="0"/>
      <w:marRight w:val="0"/>
      <w:marTop w:val="0"/>
      <w:marBottom w:val="0"/>
      <w:divBdr>
        <w:top w:val="none" w:sz="0" w:space="0" w:color="auto"/>
        <w:left w:val="none" w:sz="0" w:space="0" w:color="auto"/>
        <w:bottom w:val="none" w:sz="0" w:space="0" w:color="auto"/>
        <w:right w:val="none" w:sz="0" w:space="0" w:color="auto"/>
      </w:divBdr>
    </w:div>
    <w:div w:id="1260870324">
      <w:bodyDiv w:val="1"/>
      <w:marLeft w:val="0"/>
      <w:marRight w:val="0"/>
      <w:marTop w:val="0"/>
      <w:marBottom w:val="0"/>
      <w:divBdr>
        <w:top w:val="none" w:sz="0" w:space="0" w:color="auto"/>
        <w:left w:val="none" w:sz="0" w:space="0" w:color="auto"/>
        <w:bottom w:val="none" w:sz="0" w:space="0" w:color="auto"/>
        <w:right w:val="none" w:sz="0" w:space="0" w:color="auto"/>
      </w:divBdr>
    </w:div>
    <w:div w:id="1293487281">
      <w:bodyDiv w:val="1"/>
      <w:marLeft w:val="0"/>
      <w:marRight w:val="0"/>
      <w:marTop w:val="0"/>
      <w:marBottom w:val="0"/>
      <w:divBdr>
        <w:top w:val="none" w:sz="0" w:space="0" w:color="auto"/>
        <w:left w:val="none" w:sz="0" w:space="0" w:color="auto"/>
        <w:bottom w:val="none" w:sz="0" w:space="0" w:color="auto"/>
        <w:right w:val="none" w:sz="0" w:space="0" w:color="auto"/>
      </w:divBdr>
    </w:div>
    <w:div w:id="1319114256">
      <w:bodyDiv w:val="1"/>
      <w:marLeft w:val="0"/>
      <w:marRight w:val="0"/>
      <w:marTop w:val="0"/>
      <w:marBottom w:val="0"/>
      <w:divBdr>
        <w:top w:val="none" w:sz="0" w:space="0" w:color="auto"/>
        <w:left w:val="none" w:sz="0" w:space="0" w:color="auto"/>
        <w:bottom w:val="none" w:sz="0" w:space="0" w:color="auto"/>
        <w:right w:val="none" w:sz="0" w:space="0" w:color="auto"/>
      </w:divBdr>
    </w:div>
    <w:div w:id="1381199761">
      <w:bodyDiv w:val="1"/>
      <w:marLeft w:val="0"/>
      <w:marRight w:val="0"/>
      <w:marTop w:val="0"/>
      <w:marBottom w:val="0"/>
      <w:divBdr>
        <w:top w:val="none" w:sz="0" w:space="0" w:color="auto"/>
        <w:left w:val="none" w:sz="0" w:space="0" w:color="auto"/>
        <w:bottom w:val="none" w:sz="0" w:space="0" w:color="auto"/>
        <w:right w:val="none" w:sz="0" w:space="0" w:color="auto"/>
      </w:divBdr>
    </w:div>
    <w:div w:id="1399283217">
      <w:bodyDiv w:val="1"/>
      <w:marLeft w:val="0"/>
      <w:marRight w:val="0"/>
      <w:marTop w:val="0"/>
      <w:marBottom w:val="0"/>
      <w:divBdr>
        <w:top w:val="none" w:sz="0" w:space="0" w:color="auto"/>
        <w:left w:val="none" w:sz="0" w:space="0" w:color="auto"/>
        <w:bottom w:val="none" w:sz="0" w:space="0" w:color="auto"/>
        <w:right w:val="none" w:sz="0" w:space="0" w:color="auto"/>
      </w:divBdr>
    </w:div>
    <w:div w:id="1401638567">
      <w:bodyDiv w:val="1"/>
      <w:marLeft w:val="0"/>
      <w:marRight w:val="0"/>
      <w:marTop w:val="0"/>
      <w:marBottom w:val="0"/>
      <w:divBdr>
        <w:top w:val="none" w:sz="0" w:space="0" w:color="auto"/>
        <w:left w:val="none" w:sz="0" w:space="0" w:color="auto"/>
        <w:bottom w:val="none" w:sz="0" w:space="0" w:color="auto"/>
        <w:right w:val="none" w:sz="0" w:space="0" w:color="auto"/>
      </w:divBdr>
    </w:div>
    <w:div w:id="1421561540">
      <w:bodyDiv w:val="1"/>
      <w:marLeft w:val="0"/>
      <w:marRight w:val="0"/>
      <w:marTop w:val="0"/>
      <w:marBottom w:val="0"/>
      <w:divBdr>
        <w:top w:val="none" w:sz="0" w:space="0" w:color="auto"/>
        <w:left w:val="none" w:sz="0" w:space="0" w:color="auto"/>
        <w:bottom w:val="none" w:sz="0" w:space="0" w:color="auto"/>
        <w:right w:val="none" w:sz="0" w:space="0" w:color="auto"/>
      </w:divBdr>
    </w:div>
    <w:div w:id="1445727138">
      <w:bodyDiv w:val="1"/>
      <w:marLeft w:val="0"/>
      <w:marRight w:val="0"/>
      <w:marTop w:val="0"/>
      <w:marBottom w:val="0"/>
      <w:divBdr>
        <w:top w:val="none" w:sz="0" w:space="0" w:color="auto"/>
        <w:left w:val="none" w:sz="0" w:space="0" w:color="auto"/>
        <w:bottom w:val="none" w:sz="0" w:space="0" w:color="auto"/>
        <w:right w:val="none" w:sz="0" w:space="0" w:color="auto"/>
      </w:divBdr>
    </w:div>
    <w:div w:id="1512065115">
      <w:bodyDiv w:val="1"/>
      <w:marLeft w:val="0"/>
      <w:marRight w:val="0"/>
      <w:marTop w:val="0"/>
      <w:marBottom w:val="0"/>
      <w:divBdr>
        <w:top w:val="none" w:sz="0" w:space="0" w:color="auto"/>
        <w:left w:val="none" w:sz="0" w:space="0" w:color="auto"/>
        <w:bottom w:val="none" w:sz="0" w:space="0" w:color="auto"/>
        <w:right w:val="none" w:sz="0" w:space="0" w:color="auto"/>
      </w:divBdr>
    </w:div>
    <w:div w:id="1538198989">
      <w:bodyDiv w:val="1"/>
      <w:marLeft w:val="0"/>
      <w:marRight w:val="0"/>
      <w:marTop w:val="0"/>
      <w:marBottom w:val="0"/>
      <w:divBdr>
        <w:top w:val="none" w:sz="0" w:space="0" w:color="auto"/>
        <w:left w:val="none" w:sz="0" w:space="0" w:color="auto"/>
        <w:bottom w:val="none" w:sz="0" w:space="0" w:color="auto"/>
        <w:right w:val="none" w:sz="0" w:space="0" w:color="auto"/>
      </w:divBdr>
    </w:div>
    <w:div w:id="1552379736">
      <w:bodyDiv w:val="1"/>
      <w:marLeft w:val="0"/>
      <w:marRight w:val="0"/>
      <w:marTop w:val="0"/>
      <w:marBottom w:val="0"/>
      <w:divBdr>
        <w:top w:val="none" w:sz="0" w:space="0" w:color="auto"/>
        <w:left w:val="none" w:sz="0" w:space="0" w:color="auto"/>
        <w:bottom w:val="none" w:sz="0" w:space="0" w:color="auto"/>
        <w:right w:val="none" w:sz="0" w:space="0" w:color="auto"/>
      </w:divBdr>
    </w:div>
    <w:div w:id="1573395394">
      <w:bodyDiv w:val="1"/>
      <w:marLeft w:val="0"/>
      <w:marRight w:val="0"/>
      <w:marTop w:val="0"/>
      <w:marBottom w:val="0"/>
      <w:divBdr>
        <w:top w:val="none" w:sz="0" w:space="0" w:color="auto"/>
        <w:left w:val="none" w:sz="0" w:space="0" w:color="auto"/>
        <w:bottom w:val="none" w:sz="0" w:space="0" w:color="auto"/>
        <w:right w:val="none" w:sz="0" w:space="0" w:color="auto"/>
      </w:divBdr>
    </w:div>
    <w:div w:id="1648123191">
      <w:bodyDiv w:val="1"/>
      <w:marLeft w:val="0"/>
      <w:marRight w:val="0"/>
      <w:marTop w:val="0"/>
      <w:marBottom w:val="0"/>
      <w:divBdr>
        <w:top w:val="none" w:sz="0" w:space="0" w:color="auto"/>
        <w:left w:val="none" w:sz="0" w:space="0" w:color="auto"/>
        <w:bottom w:val="none" w:sz="0" w:space="0" w:color="auto"/>
        <w:right w:val="none" w:sz="0" w:space="0" w:color="auto"/>
      </w:divBdr>
    </w:div>
    <w:div w:id="1676494234">
      <w:bodyDiv w:val="1"/>
      <w:marLeft w:val="0"/>
      <w:marRight w:val="0"/>
      <w:marTop w:val="0"/>
      <w:marBottom w:val="0"/>
      <w:divBdr>
        <w:top w:val="none" w:sz="0" w:space="0" w:color="auto"/>
        <w:left w:val="none" w:sz="0" w:space="0" w:color="auto"/>
        <w:bottom w:val="none" w:sz="0" w:space="0" w:color="auto"/>
        <w:right w:val="none" w:sz="0" w:space="0" w:color="auto"/>
      </w:divBdr>
    </w:div>
    <w:div w:id="1682395309">
      <w:bodyDiv w:val="1"/>
      <w:marLeft w:val="0"/>
      <w:marRight w:val="0"/>
      <w:marTop w:val="0"/>
      <w:marBottom w:val="0"/>
      <w:divBdr>
        <w:top w:val="none" w:sz="0" w:space="0" w:color="auto"/>
        <w:left w:val="none" w:sz="0" w:space="0" w:color="auto"/>
        <w:bottom w:val="none" w:sz="0" w:space="0" w:color="auto"/>
        <w:right w:val="none" w:sz="0" w:space="0" w:color="auto"/>
      </w:divBdr>
    </w:div>
    <w:div w:id="1692342542">
      <w:bodyDiv w:val="1"/>
      <w:marLeft w:val="0"/>
      <w:marRight w:val="0"/>
      <w:marTop w:val="0"/>
      <w:marBottom w:val="0"/>
      <w:divBdr>
        <w:top w:val="none" w:sz="0" w:space="0" w:color="auto"/>
        <w:left w:val="none" w:sz="0" w:space="0" w:color="auto"/>
        <w:bottom w:val="none" w:sz="0" w:space="0" w:color="auto"/>
        <w:right w:val="none" w:sz="0" w:space="0" w:color="auto"/>
      </w:divBdr>
    </w:div>
    <w:div w:id="1746028697">
      <w:bodyDiv w:val="1"/>
      <w:marLeft w:val="0"/>
      <w:marRight w:val="0"/>
      <w:marTop w:val="0"/>
      <w:marBottom w:val="0"/>
      <w:divBdr>
        <w:top w:val="none" w:sz="0" w:space="0" w:color="auto"/>
        <w:left w:val="none" w:sz="0" w:space="0" w:color="auto"/>
        <w:bottom w:val="none" w:sz="0" w:space="0" w:color="auto"/>
        <w:right w:val="none" w:sz="0" w:space="0" w:color="auto"/>
      </w:divBdr>
    </w:div>
    <w:div w:id="1769808975">
      <w:bodyDiv w:val="1"/>
      <w:marLeft w:val="0"/>
      <w:marRight w:val="0"/>
      <w:marTop w:val="0"/>
      <w:marBottom w:val="0"/>
      <w:divBdr>
        <w:top w:val="none" w:sz="0" w:space="0" w:color="auto"/>
        <w:left w:val="none" w:sz="0" w:space="0" w:color="auto"/>
        <w:bottom w:val="none" w:sz="0" w:space="0" w:color="auto"/>
        <w:right w:val="none" w:sz="0" w:space="0" w:color="auto"/>
      </w:divBdr>
    </w:div>
    <w:div w:id="1851096926">
      <w:bodyDiv w:val="1"/>
      <w:marLeft w:val="0"/>
      <w:marRight w:val="0"/>
      <w:marTop w:val="0"/>
      <w:marBottom w:val="0"/>
      <w:divBdr>
        <w:top w:val="none" w:sz="0" w:space="0" w:color="auto"/>
        <w:left w:val="none" w:sz="0" w:space="0" w:color="auto"/>
        <w:bottom w:val="none" w:sz="0" w:space="0" w:color="auto"/>
        <w:right w:val="none" w:sz="0" w:space="0" w:color="auto"/>
      </w:divBdr>
    </w:div>
    <w:div w:id="1963489660">
      <w:bodyDiv w:val="1"/>
      <w:marLeft w:val="0"/>
      <w:marRight w:val="0"/>
      <w:marTop w:val="0"/>
      <w:marBottom w:val="0"/>
      <w:divBdr>
        <w:top w:val="none" w:sz="0" w:space="0" w:color="auto"/>
        <w:left w:val="none" w:sz="0" w:space="0" w:color="auto"/>
        <w:bottom w:val="none" w:sz="0" w:space="0" w:color="auto"/>
        <w:right w:val="none" w:sz="0" w:space="0" w:color="auto"/>
      </w:divBdr>
    </w:div>
    <w:div w:id="1970428252">
      <w:bodyDiv w:val="1"/>
      <w:marLeft w:val="0"/>
      <w:marRight w:val="0"/>
      <w:marTop w:val="0"/>
      <w:marBottom w:val="0"/>
      <w:divBdr>
        <w:top w:val="none" w:sz="0" w:space="0" w:color="auto"/>
        <w:left w:val="none" w:sz="0" w:space="0" w:color="auto"/>
        <w:bottom w:val="none" w:sz="0" w:space="0" w:color="auto"/>
        <w:right w:val="none" w:sz="0" w:space="0" w:color="auto"/>
      </w:divBdr>
    </w:div>
    <w:div w:id="1977904363">
      <w:bodyDiv w:val="1"/>
      <w:marLeft w:val="0"/>
      <w:marRight w:val="0"/>
      <w:marTop w:val="0"/>
      <w:marBottom w:val="0"/>
      <w:divBdr>
        <w:top w:val="none" w:sz="0" w:space="0" w:color="auto"/>
        <w:left w:val="none" w:sz="0" w:space="0" w:color="auto"/>
        <w:bottom w:val="none" w:sz="0" w:space="0" w:color="auto"/>
        <w:right w:val="none" w:sz="0" w:space="0" w:color="auto"/>
      </w:divBdr>
    </w:div>
    <w:div w:id="2023388649">
      <w:bodyDiv w:val="1"/>
      <w:marLeft w:val="0"/>
      <w:marRight w:val="0"/>
      <w:marTop w:val="0"/>
      <w:marBottom w:val="0"/>
      <w:divBdr>
        <w:top w:val="none" w:sz="0" w:space="0" w:color="auto"/>
        <w:left w:val="none" w:sz="0" w:space="0" w:color="auto"/>
        <w:bottom w:val="none" w:sz="0" w:space="0" w:color="auto"/>
        <w:right w:val="none" w:sz="0" w:space="0" w:color="auto"/>
      </w:divBdr>
    </w:div>
    <w:div w:id="202797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4D592-6762-4FCB-AF80-AFC4C294D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2190</Words>
  <Characters>12048</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3</cp:revision>
  <cp:lastPrinted>2012-10-25T16:20:00Z</cp:lastPrinted>
  <dcterms:created xsi:type="dcterms:W3CDTF">2013-02-18T17:05:00Z</dcterms:created>
  <dcterms:modified xsi:type="dcterms:W3CDTF">2013-02-18T20:37:00Z</dcterms:modified>
</cp:coreProperties>
</file>